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A2" w:rsidRDefault="00BC564E">
      <w:pPr>
        <w:jc w:val="left"/>
        <w:outlineLvl w:val="0"/>
        <w:rPr>
          <w:rFonts w:ascii="Times New Roman" w:hAnsi="Times New Roman"/>
          <w:b/>
          <w:bCs/>
          <w:sz w:val="32"/>
          <w:szCs w:val="32"/>
        </w:rPr>
      </w:pPr>
      <w:bookmarkStart w:id="0" w:name="_Toc17083"/>
      <w:bookmarkStart w:id="1" w:name="_Toc9127"/>
      <w:r>
        <w:rPr>
          <w:rFonts w:ascii="Times New Roman" w:hAnsi="Times New Roman"/>
          <w:b/>
          <w:bCs/>
          <w:sz w:val="32"/>
          <w:szCs w:val="32"/>
        </w:rPr>
        <w:t>附件：</w:t>
      </w:r>
    </w:p>
    <w:bookmarkEnd w:id="0"/>
    <w:bookmarkEnd w:id="1"/>
    <w:p w:rsidR="008D63A2" w:rsidRDefault="00BC564E">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大竹县人民医院</w:t>
      </w:r>
      <w:r>
        <w:rPr>
          <w:rFonts w:ascii="方正小标宋简体" w:eastAsia="方正小标宋简体" w:hAnsi="方正小标宋简体" w:cs="方正小标宋简体" w:hint="eastAsia"/>
          <w:bCs/>
          <w:sz w:val="36"/>
          <w:szCs w:val="36"/>
        </w:rPr>
        <w:t>3.0T</w:t>
      </w:r>
      <w:r>
        <w:rPr>
          <w:rFonts w:ascii="方正小标宋简体" w:eastAsia="方正小标宋简体" w:hAnsi="方正小标宋简体" w:cs="方正小标宋简体" w:hint="eastAsia"/>
          <w:bCs/>
          <w:sz w:val="36"/>
          <w:szCs w:val="36"/>
        </w:rPr>
        <w:t>核磁共振成像系统医疗设备</w:t>
      </w:r>
    </w:p>
    <w:p w:rsidR="008D63A2" w:rsidRDefault="00BC564E">
      <w:pPr>
        <w:jc w:val="center"/>
        <w:rPr>
          <w:rFonts w:ascii="方正小标宋简体" w:eastAsiaTheme="majorEastAsia" w:hAnsi="方正小标宋简体" w:cs="宋体"/>
          <w:spacing w:val="11"/>
          <w:sz w:val="52"/>
          <w:szCs w:val="52"/>
        </w:rPr>
      </w:pPr>
      <w:r>
        <w:rPr>
          <w:rFonts w:ascii="方正小标宋简体" w:eastAsia="方正小标宋简体" w:hAnsi="方正小标宋简体" w:cs="方正小标宋简体" w:hint="eastAsia"/>
          <w:bCs/>
          <w:sz w:val="36"/>
          <w:szCs w:val="36"/>
        </w:rPr>
        <w:t>比选招标采购代理机构项目</w:t>
      </w:r>
    </w:p>
    <w:p w:rsidR="008D63A2" w:rsidRDefault="008D63A2">
      <w:pPr>
        <w:jc w:val="center"/>
        <w:rPr>
          <w:rFonts w:ascii="Times New Roman" w:hAnsi="Times New Roman"/>
          <w:b/>
          <w:bCs/>
          <w:sz w:val="52"/>
          <w:szCs w:val="52"/>
        </w:rPr>
      </w:pPr>
    </w:p>
    <w:p w:rsidR="008D63A2" w:rsidRDefault="00BC564E">
      <w:pPr>
        <w:jc w:val="center"/>
        <w:outlineLvl w:val="0"/>
        <w:rPr>
          <w:rFonts w:ascii="方正小标宋简体" w:eastAsia="方正小标宋简体" w:hAnsi="方正小标宋简体" w:cs="方正小标宋简体"/>
          <w:b/>
          <w:bCs/>
          <w:sz w:val="72"/>
          <w:szCs w:val="72"/>
        </w:rPr>
      </w:pPr>
      <w:bookmarkStart w:id="2" w:name="_Toc7192"/>
      <w:bookmarkStart w:id="3" w:name="_Toc23231"/>
      <w:r>
        <w:rPr>
          <w:rFonts w:ascii="方正小标宋简体" w:eastAsia="方正小标宋简体" w:hAnsi="方正小标宋简体" w:cs="方正小标宋简体" w:hint="eastAsia"/>
          <w:b/>
          <w:bCs/>
          <w:sz w:val="72"/>
          <w:szCs w:val="72"/>
        </w:rPr>
        <w:t>比</w:t>
      </w:r>
      <w:bookmarkEnd w:id="2"/>
      <w:bookmarkEnd w:id="3"/>
    </w:p>
    <w:p w:rsidR="008D63A2" w:rsidRDefault="00BC564E">
      <w:pPr>
        <w:jc w:val="center"/>
        <w:outlineLvl w:val="0"/>
        <w:rPr>
          <w:rFonts w:ascii="方正小标宋简体" w:eastAsia="方正小标宋简体" w:hAnsi="方正小标宋简体" w:cs="方正小标宋简体"/>
          <w:b/>
          <w:bCs/>
          <w:sz w:val="72"/>
          <w:szCs w:val="72"/>
        </w:rPr>
      </w:pPr>
      <w:bookmarkStart w:id="4" w:name="_Toc23942"/>
      <w:bookmarkStart w:id="5" w:name="_Toc9290"/>
      <w:r>
        <w:rPr>
          <w:rFonts w:ascii="方正小标宋简体" w:eastAsia="方正小标宋简体" w:hAnsi="方正小标宋简体" w:cs="方正小标宋简体" w:hint="eastAsia"/>
          <w:b/>
          <w:bCs/>
          <w:sz w:val="72"/>
          <w:szCs w:val="72"/>
        </w:rPr>
        <w:t>选</w:t>
      </w:r>
      <w:bookmarkEnd w:id="4"/>
      <w:bookmarkEnd w:id="5"/>
    </w:p>
    <w:p w:rsidR="008D63A2" w:rsidRDefault="00BC564E">
      <w:pPr>
        <w:jc w:val="center"/>
        <w:outlineLvl w:val="0"/>
        <w:rPr>
          <w:rFonts w:ascii="方正小标宋简体" w:eastAsia="方正小标宋简体" w:hAnsi="方正小标宋简体" w:cs="方正小标宋简体"/>
          <w:b/>
          <w:bCs/>
          <w:sz w:val="72"/>
          <w:szCs w:val="72"/>
        </w:rPr>
      </w:pPr>
      <w:bookmarkStart w:id="6" w:name="_Toc17363"/>
      <w:bookmarkStart w:id="7" w:name="_Toc9068"/>
      <w:r>
        <w:rPr>
          <w:rFonts w:ascii="方正小标宋简体" w:eastAsia="方正小标宋简体" w:hAnsi="方正小标宋简体" w:cs="方正小标宋简体" w:hint="eastAsia"/>
          <w:b/>
          <w:bCs/>
          <w:sz w:val="72"/>
          <w:szCs w:val="72"/>
        </w:rPr>
        <w:t>文</w:t>
      </w:r>
      <w:bookmarkEnd w:id="6"/>
      <w:bookmarkEnd w:id="7"/>
    </w:p>
    <w:p w:rsidR="008D63A2" w:rsidRDefault="00BC564E">
      <w:pPr>
        <w:jc w:val="center"/>
        <w:outlineLvl w:val="0"/>
        <w:rPr>
          <w:rFonts w:ascii="方正小标宋简体" w:eastAsia="方正小标宋简体" w:hAnsi="方正小标宋简体" w:cs="方正小标宋简体"/>
          <w:sz w:val="56"/>
          <w:szCs w:val="56"/>
        </w:rPr>
      </w:pPr>
      <w:bookmarkStart w:id="8" w:name="_Toc7661"/>
      <w:bookmarkStart w:id="9" w:name="_Toc21464"/>
      <w:r>
        <w:rPr>
          <w:rFonts w:ascii="方正小标宋简体" w:eastAsia="方正小标宋简体" w:hAnsi="方正小标宋简体" w:cs="方正小标宋简体" w:hint="eastAsia"/>
          <w:b/>
          <w:bCs/>
          <w:sz w:val="72"/>
          <w:szCs w:val="72"/>
        </w:rPr>
        <w:t>件</w:t>
      </w:r>
      <w:bookmarkEnd w:id="8"/>
      <w:bookmarkEnd w:id="9"/>
    </w:p>
    <w:p w:rsidR="008D63A2" w:rsidRDefault="008D63A2">
      <w:pPr>
        <w:rPr>
          <w:rFonts w:ascii="Times New Roman" w:hAnsi="Times New Roman"/>
          <w:sz w:val="30"/>
          <w:szCs w:val="30"/>
        </w:rPr>
      </w:pPr>
    </w:p>
    <w:p w:rsidR="008D63A2" w:rsidRDefault="00BC564E" w:rsidP="00BC564E">
      <w:pPr>
        <w:ind w:left="1600" w:hangingChars="500" w:hanging="160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项目名称：</w:t>
      </w:r>
      <w:r>
        <w:rPr>
          <w:rFonts w:ascii="方正小标宋简体" w:eastAsia="方正小标宋简体" w:hAnsi="方正小标宋简体" w:cs="方正小标宋简体" w:hint="eastAsia"/>
          <w:bCs/>
          <w:sz w:val="32"/>
          <w:szCs w:val="32"/>
        </w:rPr>
        <w:t>大竹县人民医院</w:t>
      </w:r>
      <w:r>
        <w:rPr>
          <w:rFonts w:ascii="方正小标宋简体" w:eastAsia="方正小标宋简体" w:hAnsi="方正小标宋简体" w:cs="方正小标宋简体" w:hint="eastAsia"/>
          <w:bCs/>
          <w:sz w:val="32"/>
          <w:szCs w:val="32"/>
        </w:rPr>
        <w:t>3.0T</w:t>
      </w:r>
      <w:r>
        <w:rPr>
          <w:rFonts w:ascii="方正小标宋简体" w:eastAsia="方正小标宋简体" w:hAnsi="方正小标宋简体" w:cs="方正小标宋简体" w:hint="eastAsia"/>
          <w:bCs/>
          <w:sz w:val="32"/>
          <w:szCs w:val="32"/>
        </w:rPr>
        <w:t>核磁共振成像系统医疗设备</w:t>
      </w:r>
      <w:r>
        <w:rPr>
          <w:rFonts w:ascii="方正小标宋简体" w:eastAsia="方正小标宋简体" w:hAnsi="方正小标宋简体" w:cs="方正小标宋简体" w:hint="eastAsia"/>
          <w:bCs/>
          <w:sz w:val="32"/>
          <w:szCs w:val="32"/>
        </w:rPr>
        <w:t>比选招标采购代理机构项目</w:t>
      </w:r>
    </w:p>
    <w:p w:rsidR="008D63A2" w:rsidRDefault="00BC564E">
      <w:pPr>
        <w:jc w:val="left"/>
        <w:rPr>
          <w:rFonts w:ascii="方正小标宋简体" w:eastAsia="方正小标宋简体" w:hAnsi="方正小标宋简体" w:cs="方正小标宋简体"/>
          <w:bCs/>
          <w:sz w:val="32"/>
          <w:szCs w:val="32"/>
        </w:rPr>
      </w:pPr>
      <w:bookmarkStart w:id="10" w:name="_Toc7669"/>
      <w:bookmarkStart w:id="11" w:name="_Toc6695"/>
      <w:r>
        <w:rPr>
          <w:rFonts w:ascii="方正小标宋简体" w:eastAsia="方正小标宋简体" w:hAnsi="方正小标宋简体" w:cs="方正小标宋简体" w:hint="eastAsia"/>
          <w:bCs/>
          <w:sz w:val="32"/>
          <w:szCs w:val="32"/>
        </w:rPr>
        <w:t>项目编号：</w:t>
      </w:r>
      <w:bookmarkEnd w:id="10"/>
      <w:bookmarkEnd w:id="11"/>
      <w:r w:rsidRPr="00510C53">
        <w:rPr>
          <w:rFonts w:ascii="仿宋_GB2312" w:eastAsia="仿宋_GB2312" w:hAnsi="仿宋_GB2312" w:cs="仿宋_GB2312" w:hint="eastAsia"/>
          <w:b/>
          <w:bCs/>
          <w:sz w:val="32"/>
          <w:szCs w:val="32"/>
        </w:rPr>
        <w:t>比选（202</w:t>
      </w:r>
      <w:r>
        <w:rPr>
          <w:rFonts w:ascii="仿宋_GB2312" w:eastAsia="仿宋_GB2312" w:hAnsi="仿宋_GB2312" w:cs="仿宋_GB2312" w:hint="eastAsia"/>
          <w:b/>
          <w:bCs/>
          <w:sz w:val="32"/>
          <w:szCs w:val="32"/>
        </w:rPr>
        <w:t>4</w:t>
      </w:r>
      <w:r w:rsidRPr="00510C53">
        <w:rPr>
          <w:rFonts w:ascii="仿宋_GB2312" w:eastAsia="仿宋_GB2312" w:hAnsi="仿宋_GB2312" w:cs="仿宋_GB2312" w:hint="eastAsia"/>
          <w:b/>
          <w:bCs/>
          <w:sz w:val="32"/>
          <w:szCs w:val="32"/>
        </w:rPr>
        <w:t>）0</w:t>
      </w:r>
      <w:r>
        <w:rPr>
          <w:rFonts w:ascii="仿宋_GB2312" w:eastAsia="仿宋_GB2312" w:hAnsi="仿宋_GB2312" w:cs="仿宋_GB2312" w:hint="eastAsia"/>
          <w:b/>
          <w:bCs/>
          <w:sz w:val="32"/>
          <w:szCs w:val="32"/>
        </w:rPr>
        <w:t>4</w:t>
      </w:r>
      <w:r w:rsidRPr="00510C53">
        <w:rPr>
          <w:rFonts w:ascii="仿宋_GB2312" w:eastAsia="仿宋_GB2312" w:hAnsi="仿宋_GB2312" w:cs="仿宋_GB2312" w:hint="eastAsia"/>
          <w:b/>
          <w:bCs/>
          <w:sz w:val="32"/>
          <w:szCs w:val="32"/>
        </w:rPr>
        <w:t>号</w:t>
      </w:r>
    </w:p>
    <w:p w:rsidR="008D63A2" w:rsidRDefault="008D63A2">
      <w:pPr>
        <w:rPr>
          <w:rFonts w:ascii="方正小标宋简体" w:eastAsia="方正小标宋简体" w:hAnsi="方正小标宋简体" w:cs="方正小标宋简体"/>
          <w:bCs/>
          <w:sz w:val="32"/>
          <w:szCs w:val="32"/>
        </w:rPr>
      </w:pPr>
    </w:p>
    <w:p w:rsidR="008D63A2" w:rsidRDefault="00BC564E">
      <w:pPr>
        <w:jc w:val="center"/>
        <w:rPr>
          <w:rFonts w:ascii="方正小标宋简体" w:eastAsia="方正小标宋简体" w:hAnsi="方正小标宋简体" w:cs="方正小标宋简体"/>
          <w:bCs/>
          <w:sz w:val="32"/>
          <w:szCs w:val="32"/>
        </w:rPr>
      </w:pPr>
      <w:bookmarkStart w:id="12" w:name="_Toc2442"/>
      <w:bookmarkStart w:id="13" w:name="_Toc26288"/>
      <w:r>
        <w:rPr>
          <w:rFonts w:ascii="方正小标宋简体" w:eastAsia="方正小标宋简体" w:hAnsi="方正小标宋简体" w:cs="方正小标宋简体" w:hint="eastAsia"/>
          <w:bCs/>
          <w:sz w:val="32"/>
          <w:szCs w:val="32"/>
        </w:rPr>
        <w:t>大竹县人民医院（比选人）编制</w:t>
      </w:r>
      <w:bookmarkEnd w:id="12"/>
      <w:bookmarkEnd w:id="13"/>
    </w:p>
    <w:p w:rsidR="008D63A2" w:rsidRDefault="00BC564E">
      <w:pPr>
        <w:jc w:val="center"/>
        <w:rPr>
          <w:rFonts w:ascii="方正小标宋简体" w:eastAsia="方正小标宋简体" w:hAnsi="方正小标宋简体" w:cs="方正小标宋简体"/>
          <w:bCs/>
        </w:rPr>
      </w:pPr>
      <w:r>
        <w:rPr>
          <w:rFonts w:ascii="方正小标宋简体" w:eastAsia="方正小标宋简体" w:hAnsi="方正小标宋简体" w:cs="方正小标宋简体" w:hint="eastAsia"/>
          <w:bCs/>
          <w:sz w:val="32"/>
          <w:szCs w:val="32"/>
        </w:rPr>
        <w:t>2024</w:t>
      </w:r>
      <w:r>
        <w:rPr>
          <w:rFonts w:ascii="方正小标宋简体" w:eastAsia="方正小标宋简体" w:hAnsi="方正小标宋简体" w:cs="方正小标宋简体" w:hint="eastAsia"/>
          <w:bCs/>
          <w:sz w:val="32"/>
          <w:szCs w:val="32"/>
        </w:rPr>
        <w:t>年</w:t>
      </w:r>
      <w:r>
        <w:rPr>
          <w:rFonts w:ascii="方正小标宋简体" w:eastAsia="方正小标宋简体" w:hAnsi="方正小标宋简体" w:cs="方正小标宋简体" w:hint="eastAsia"/>
          <w:bCs/>
          <w:sz w:val="32"/>
          <w:szCs w:val="32"/>
        </w:rPr>
        <w:t>6</w:t>
      </w:r>
      <w:r>
        <w:rPr>
          <w:rFonts w:ascii="方正小标宋简体" w:eastAsia="方正小标宋简体" w:hAnsi="方正小标宋简体" w:cs="方正小标宋简体" w:hint="eastAsia"/>
          <w:bCs/>
          <w:sz w:val="32"/>
          <w:szCs w:val="32"/>
        </w:rPr>
        <w:t>月</w:t>
      </w:r>
    </w:p>
    <w:p w:rsidR="008D63A2" w:rsidRDefault="008D63A2">
      <w:pPr>
        <w:rPr>
          <w:rFonts w:ascii="方正小标宋简体" w:eastAsia="方正小标宋简体" w:hAnsi="方正小标宋简体" w:cs="方正小标宋简体"/>
          <w:bCs/>
        </w:rPr>
        <w:sectPr w:rsidR="008D63A2">
          <w:pgSz w:w="11906" w:h="16838"/>
          <w:pgMar w:top="1157" w:right="1406" w:bottom="1162" w:left="1746" w:header="851" w:footer="822" w:gutter="0"/>
          <w:pgNumType w:start="0"/>
          <w:cols w:space="0"/>
          <w:docGrid w:type="lines" w:linePitch="312"/>
        </w:sectPr>
      </w:pPr>
    </w:p>
    <w:sdt>
      <w:sdtPr>
        <w:rPr>
          <w:rFonts w:ascii="方正小标宋简体" w:eastAsia="方正小标宋简体" w:hAnsi="方正小标宋简体" w:cs="方正小标宋简体" w:hint="eastAsia"/>
          <w:sz w:val="36"/>
          <w:szCs w:val="36"/>
        </w:rPr>
        <w:id w:val="147465335"/>
        <w:docPartObj>
          <w:docPartGallery w:val="Table of Contents"/>
          <w:docPartUnique/>
        </w:docPartObj>
      </w:sdtPr>
      <w:sdtEndPr>
        <w:rPr>
          <w:rFonts w:ascii="Times New Roman" w:hAnsi="Times New Roman" w:cs="Times New Roman" w:hint="default"/>
          <w:bCs/>
          <w:szCs w:val="44"/>
        </w:rPr>
      </w:sdtEndPr>
      <w:sdtContent>
        <w:p w:rsidR="008D63A2" w:rsidRDefault="00BC564E">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目</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录</w:t>
          </w:r>
        </w:p>
        <w:p w:rsidR="008D63A2" w:rsidRDefault="00BC564E">
          <w:pPr>
            <w:pStyle w:val="10"/>
            <w:tabs>
              <w:tab w:val="right" w:leader="dot" w:pos="8754"/>
            </w:tabs>
            <w:rPr>
              <w:rFonts w:ascii="仿宋" w:eastAsia="仿宋" w:hAnsi="仿宋" w:cs="仿宋"/>
              <w:sz w:val="32"/>
              <w:szCs w:val="32"/>
            </w:rPr>
          </w:pPr>
          <w:r>
            <w:rPr>
              <w:rFonts w:ascii="仿宋" w:eastAsia="仿宋" w:hAnsi="仿宋" w:cs="仿宋" w:hint="eastAsia"/>
              <w:b/>
              <w:bCs/>
              <w:sz w:val="32"/>
              <w:szCs w:val="32"/>
            </w:rPr>
            <w:fldChar w:fldCharType="begin"/>
          </w:r>
          <w:r>
            <w:rPr>
              <w:rFonts w:ascii="仿宋" w:eastAsia="仿宋" w:hAnsi="仿宋" w:cs="仿宋" w:hint="eastAsia"/>
              <w:b/>
              <w:bCs/>
              <w:sz w:val="32"/>
              <w:szCs w:val="32"/>
            </w:rPr>
            <w:instrText xml:space="preserve">TOC \o "1-1" \h \u </w:instrText>
          </w:r>
          <w:r>
            <w:rPr>
              <w:rFonts w:ascii="仿宋" w:eastAsia="仿宋" w:hAnsi="仿宋" w:cs="仿宋" w:hint="eastAsia"/>
              <w:b/>
              <w:bCs/>
              <w:sz w:val="32"/>
              <w:szCs w:val="32"/>
            </w:rPr>
            <w:fldChar w:fldCharType="separate"/>
          </w:r>
        </w:p>
        <w:p w:rsidR="008D63A2" w:rsidRDefault="00BC564E">
          <w:pPr>
            <w:pStyle w:val="10"/>
            <w:tabs>
              <w:tab w:val="right" w:leader="dot" w:pos="8754"/>
            </w:tabs>
            <w:spacing w:line="720" w:lineRule="auto"/>
            <w:rPr>
              <w:rFonts w:ascii="仿宋" w:eastAsia="仿宋" w:hAnsi="仿宋" w:cs="仿宋"/>
              <w:sz w:val="32"/>
              <w:szCs w:val="32"/>
            </w:rPr>
          </w:pPr>
          <w:hyperlink w:anchor="_Toc28713" w:history="1">
            <w:r>
              <w:rPr>
                <w:rFonts w:ascii="仿宋" w:eastAsia="仿宋" w:hAnsi="仿宋" w:cs="仿宋" w:hint="eastAsia"/>
                <w:sz w:val="32"/>
                <w:szCs w:val="32"/>
              </w:rPr>
              <w:t>第一章</w:t>
            </w:r>
            <w:r>
              <w:rPr>
                <w:rFonts w:ascii="仿宋" w:eastAsia="仿宋" w:hAnsi="仿宋" w:cs="仿宋" w:hint="eastAsia"/>
                <w:sz w:val="32"/>
                <w:szCs w:val="32"/>
              </w:rPr>
              <w:t xml:space="preserve"> </w:t>
            </w:r>
            <w:r>
              <w:rPr>
                <w:rFonts w:ascii="仿宋" w:eastAsia="仿宋" w:hAnsi="仿宋" w:cs="仿宋" w:hint="eastAsia"/>
                <w:sz w:val="32"/>
                <w:szCs w:val="32"/>
              </w:rPr>
              <w:t>比选邀请书</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_Toc28713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sz w:val="32"/>
                <w:szCs w:val="32"/>
              </w:rPr>
              <w:t>2</w:t>
            </w:r>
            <w:r>
              <w:rPr>
                <w:rFonts w:ascii="仿宋" w:eastAsia="仿宋" w:hAnsi="仿宋" w:cs="仿宋" w:hint="eastAsia"/>
                <w:sz w:val="32"/>
                <w:szCs w:val="32"/>
              </w:rPr>
              <w:fldChar w:fldCharType="end"/>
            </w:r>
          </w:hyperlink>
        </w:p>
        <w:p w:rsidR="008D63A2" w:rsidRDefault="00BC564E">
          <w:pPr>
            <w:pStyle w:val="10"/>
            <w:tabs>
              <w:tab w:val="right" w:leader="dot" w:pos="8754"/>
            </w:tabs>
            <w:spacing w:line="720" w:lineRule="auto"/>
            <w:rPr>
              <w:rFonts w:ascii="仿宋" w:eastAsia="仿宋" w:hAnsi="仿宋" w:cs="仿宋"/>
              <w:sz w:val="32"/>
              <w:szCs w:val="32"/>
            </w:rPr>
          </w:pPr>
          <w:hyperlink w:anchor="_Toc24119" w:history="1">
            <w:r>
              <w:rPr>
                <w:rFonts w:ascii="仿宋" w:eastAsia="仿宋" w:hAnsi="仿宋" w:cs="仿宋" w:hint="eastAsia"/>
                <w:sz w:val="32"/>
                <w:szCs w:val="32"/>
              </w:rPr>
              <w:t>第二章</w:t>
            </w:r>
            <w:r>
              <w:rPr>
                <w:rFonts w:ascii="仿宋" w:eastAsia="仿宋" w:hAnsi="仿宋" w:cs="仿宋" w:hint="eastAsia"/>
                <w:sz w:val="32"/>
                <w:szCs w:val="32"/>
              </w:rPr>
              <w:t xml:space="preserve"> </w:t>
            </w:r>
            <w:r>
              <w:rPr>
                <w:rFonts w:ascii="仿宋" w:eastAsia="仿宋" w:hAnsi="仿宋" w:cs="仿宋" w:hint="eastAsia"/>
                <w:sz w:val="32"/>
                <w:szCs w:val="32"/>
              </w:rPr>
              <w:t>比选申请人须知</w:t>
            </w:r>
            <w:r>
              <w:rPr>
                <w:rFonts w:ascii="仿宋" w:eastAsia="仿宋" w:hAnsi="仿宋" w:cs="仿宋" w:hint="eastAsia"/>
                <w:sz w:val="32"/>
                <w:szCs w:val="32"/>
              </w:rPr>
              <w:tab/>
              <w:t>4</w:t>
            </w:r>
          </w:hyperlink>
        </w:p>
        <w:p w:rsidR="008D63A2" w:rsidRDefault="00BC564E">
          <w:pPr>
            <w:pStyle w:val="10"/>
            <w:tabs>
              <w:tab w:val="right" w:leader="dot" w:pos="8754"/>
            </w:tabs>
            <w:spacing w:line="720" w:lineRule="auto"/>
            <w:rPr>
              <w:rFonts w:ascii="仿宋" w:eastAsia="仿宋" w:hAnsi="仿宋" w:cs="仿宋"/>
              <w:sz w:val="32"/>
              <w:szCs w:val="32"/>
            </w:rPr>
          </w:pPr>
          <w:hyperlink w:anchor="_Toc11663" w:history="1">
            <w:r>
              <w:rPr>
                <w:rFonts w:ascii="仿宋" w:eastAsia="仿宋" w:hAnsi="仿宋" w:cs="仿宋" w:hint="eastAsia"/>
                <w:sz w:val="32"/>
                <w:szCs w:val="32"/>
              </w:rPr>
              <w:t>第三章</w:t>
            </w:r>
            <w:r>
              <w:rPr>
                <w:rFonts w:ascii="仿宋" w:eastAsia="仿宋" w:hAnsi="仿宋" w:cs="仿宋" w:hint="eastAsia"/>
                <w:sz w:val="32"/>
                <w:szCs w:val="32"/>
              </w:rPr>
              <w:t xml:space="preserve"> </w:t>
            </w:r>
            <w:r>
              <w:rPr>
                <w:rFonts w:ascii="仿宋" w:eastAsia="仿宋" w:hAnsi="仿宋" w:cs="仿宋" w:hint="eastAsia"/>
                <w:sz w:val="32"/>
                <w:szCs w:val="32"/>
              </w:rPr>
              <w:t>评审办法</w:t>
            </w:r>
            <w:r>
              <w:rPr>
                <w:rFonts w:ascii="仿宋" w:eastAsia="仿宋" w:hAnsi="仿宋" w:cs="仿宋" w:hint="eastAsia"/>
                <w:sz w:val="32"/>
                <w:szCs w:val="32"/>
              </w:rPr>
              <w:tab/>
              <w:t>7</w:t>
            </w:r>
          </w:hyperlink>
        </w:p>
        <w:p w:rsidR="008D63A2" w:rsidRDefault="00BC564E">
          <w:pPr>
            <w:pStyle w:val="10"/>
            <w:tabs>
              <w:tab w:val="right" w:leader="dot" w:pos="8754"/>
            </w:tabs>
            <w:spacing w:line="720" w:lineRule="auto"/>
            <w:rPr>
              <w:rFonts w:ascii="仿宋" w:eastAsia="仿宋" w:hAnsi="仿宋" w:cs="仿宋"/>
              <w:sz w:val="32"/>
              <w:szCs w:val="32"/>
            </w:rPr>
          </w:pPr>
          <w:hyperlink w:anchor="_Toc2093" w:history="1">
            <w:r>
              <w:rPr>
                <w:rFonts w:ascii="仿宋" w:eastAsia="仿宋" w:hAnsi="仿宋" w:cs="仿宋" w:hint="eastAsia"/>
                <w:sz w:val="32"/>
                <w:szCs w:val="32"/>
              </w:rPr>
              <w:t>第四章</w:t>
            </w:r>
            <w:r>
              <w:rPr>
                <w:rFonts w:ascii="仿宋" w:eastAsia="仿宋" w:hAnsi="仿宋" w:cs="仿宋" w:hint="eastAsia"/>
                <w:sz w:val="32"/>
                <w:szCs w:val="32"/>
              </w:rPr>
              <w:t xml:space="preserve"> </w:t>
            </w:r>
            <w:r>
              <w:rPr>
                <w:rFonts w:ascii="仿宋" w:eastAsia="仿宋" w:hAnsi="仿宋" w:cs="仿宋" w:hint="eastAsia"/>
                <w:sz w:val="32"/>
                <w:szCs w:val="32"/>
              </w:rPr>
              <w:t>项目基本情况及服务内容</w:t>
            </w:r>
            <w:r>
              <w:rPr>
                <w:rFonts w:ascii="仿宋" w:eastAsia="仿宋" w:hAnsi="仿宋" w:cs="仿宋" w:hint="eastAsia"/>
                <w:sz w:val="32"/>
                <w:szCs w:val="32"/>
              </w:rPr>
              <w:tab/>
              <w:t>11</w:t>
            </w:r>
          </w:hyperlink>
        </w:p>
        <w:p w:rsidR="008D63A2" w:rsidRDefault="00BC564E">
          <w:pPr>
            <w:pStyle w:val="10"/>
            <w:tabs>
              <w:tab w:val="right" w:leader="dot" w:pos="8754"/>
            </w:tabs>
            <w:spacing w:line="720" w:lineRule="auto"/>
            <w:rPr>
              <w:rFonts w:ascii="Times New Roman" w:hAnsi="Times New Roman"/>
              <w:sz w:val="24"/>
            </w:rPr>
          </w:pPr>
          <w:r>
            <w:rPr>
              <w:rFonts w:ascii="仿宋" w:eastAsia="仿宋" w:hAnsi="仿宋" w:cs="仿宋" w:hint="eastAsia"/>
              <w:bCs/>
              <w:sz w:val="32"/>
              <w:szCs w:val="32"/>
            </w:rPr>
            <w:fldChar w:fldCharType="end"/>
          </w:r>
          <w:hyperlink w:anchor="_Toc2093" w:history="1">
            <w:r>
              <w:rPr>
                <w:rFonts w:ascii="仿宋" w:eastAsia="仿宋" w:hAnsi="仿宋" w:cs="仿宋" w:hint="eastAsia"/>
                <w:sz w:val="32"/>
                <w:szCs w:val="32"/>
              </w:rPr>
              <w:t>第五章</w:t>
            </w:r>
            <w:r>
              <w:rPr>
                <w:rFonts w:ascii="仿宋" w:eastAsia="仿宋" w:hAnsi="仿宋" w:cs="仿宋" w:hint="eastAsia"/>
                <w:sz w:val="32"/>
                <w:szCs w:val="32"/>
              </w:rPr>
              <w:t xml:space="preserve"> </w:t>
            </w:r>
            <w:r>
              <w:rPr>
                <w:rFonts w:ascii="仿宋" w:eastAsia="仿宋" w:hAnsi="仿宋" w:cs="仿宋" w:hint="eastAsia"/>
                <w:sz w:val="32"/>
                <w:szCs w:val="32"/>
              </w:rPr>
              <w:t>比选申请文件格式</w:t>
            </w:r>
            <w:r>
              <w:rPr>
                <w:rFonts w:ascii="仿宋" w:eastAsia="仿宋" w:hAnsi="仿宋" w:cs="仿宋" w:hint="eastAsia"/>
                <w:sz w:val="32"/>
                <w:szCs w:val="32"/>
              </w:rPr>
              <w:tab/>
              <w:t>13</w:t>
            </w:r>
          </w:hyperlink>
        </w:p>
        <w:p w:rsidR="008D63A2" w:rsidRDefault="00BC564E">
          <w:pPr>
            <w:jc w:val="distribute"/>
            <w:rPr>
              <w:rFonts w:ascii="Times New Roman" w:hAnsi="Times New Roman"/>
              <w:b/>
              <w:bCs/>
              <w:sz w:val="42"/>
              <w:szCs w:val="44"/>
            </w:rPr>
          </w:pPr>
        </w:p>
      </w:sdtContent>
    </w:sdt>
    <w:p w:rsidR="008D63A2" w:rsidRDefault="008D63A2">
      <w:pPr>
        <w:rPr>
          <w:rFonts w:ascii="Times New Roman" w:hAnsi="Times New Roman"/>
        </w:rPr>
      </w:pPr>
    </w:p>
    <w:p w:rsidR="008D63A2" w:rsidRDefault="00BC564E">
      <w:pPr>
        <w:pStyle w:val="ab"/>
        <w:rPr>
          <w:rFonts w:ascii="Times New Roman" w:hAnsi="Times New Roman" w:cs="Times New Roman"/>
        </w:rPr>
      </w:pPr>
      <w:r>
        <w:rPr>
          <w:rFonts w:ascii="Times New Roman" w:hAnsi="Times New Roman" w:cs="Times New Roman"/>
        </w:rPr>
        <w:br w:type="page"/>
      </w:r>
      <w:bookmarkStart w:id="14" w:name="_Toc28713"/>
      <w:r>
        <w:rPr>
          <w:rFonts w:ascii="方正小标宋简体" w:eastAsia="方正小标宋简体" w:hAnsi="方正小标宋简体" w:cs="方正小标宋简体" w:hint="eastAsia"/>
          <w:b w:val="0"/>
          <w:bCs w:val="0"/>
          <w:sz w:val="36"/>
          <w:szCs w:val="36"/>
        </w:rPr>
        <w:lastRenderedPageBreak/>
        <w:t>第一章</w:t>
      </w:r>
      <w:r>
        <w:rPr>
          <w:rFonts w:ascii="方正小标宋简体" w:eastAsia="方正小标宋简体" w:hAnsi="方正小标宋简体" w:cs="方正小标宋简体" w:hint="eastAsia"/>
          <w:b w:val="0"/>
          <w:bCs w:val="0"/>
          <w:sz w:val="36"/>
          <w:szCs w:val="36"/>
        </w:rPr>
        <w:t xml:space="preserve"> </w:t>
      </w:r>
      <w:r>
        <w:rPr>
          <w:rFonts w:ascii="方正小标宋简体" w:eastAsia="方正小标宋简体" w:hAnsi="方正小标宋简体" w:cs="方正小标宋简体" w:hint="eastAsia"/>
          <w:b w:val="0"/>
          <w:bCs w:val="0"/>
          <w:sz w:val="36"/>
          <w:szCs w:val="36"/>
        </w:rPr>
        <w:t>比选邀请书</w:t>
      </w:r>
      <w:bookmarkEnd w:id="14"/>
    </w:p>
    <w:p w:rsidR="008D63A2" w:rsidRDefault="008D63A2">
      <w:pPr>
        <w:rPr>
          <w:rFonts w:ascii="Times New Roman" w:hAnsi="Times New Roman"/>
        </w:rPr>
      </w:pP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大竹县人民医院</w:t>
      </w:r>
      <w:r>
        <w:rPr>
          <w:rFonts w:ascii="Times New Roman" w:eastAsia="仿宋" w:hAnsi="Times New Roman"/>
          <w:sz w:val="32"/>
          <w:szCs w:val="32"/>
        </w:rPr>
        <w:t>根据工作需要，拟通过比选的方式对</w:t>
      </w:r>
      <w:r>
        <w:rPr>
          <w:rFonts w:ascii="Times New Roman" w:eastAsia="仿宋" w:hAnsi="Times New Roman" w:hint="eastAsia"/>
          <w:sz w:val="32"/>
          <w:szCs w:val="32"/>
        </w:rPr>
        <w:t>大竹县人民医院</w:t>
      </w:r>
      <w:r>
        <w:rPr>
          <w:rFonts w:ascii="Times New Roman" w:eastAsia="仿宋" w:hAnsi="Times New Roman" w:hint="eastAsia"/>
          <w:sz w:val="32"/>
          <w:szCs w:val="32"/>
        </w:rPr>
        <w:t>3.0T</w:t>
      </w:r>
      <w:r>
        <w:rPr>
          <w:rFonts w:ascii="Times New Roman" w:eastAsia="仿宋" w:hAnsi="Times New Roman" w:hint="eastAsia"/>
          <w:sz w:val="32"/>
          <w:szCs w:val="32"/>
        </w:rPr>
        <w:t>核磁共振成像系统医疗设备</w:t>
      </w:r>
      <w:r>
        <w:rPr>
          <w:rFonts w:ascii="Times New Roman" w:eastAsia="仿宋" w:hAnsi="Times New Roman" w:hint="eastAsia"/>
          <w:sz w:val="32"/>
          <w:szCs w:val="32"/>
        </w:rPr>
        <w:t>采购</w:t>
      </w:r>
      <w:r>
        <w:rPr>
          <w:rFonts w:ascii="Times New Roman" w:eastAsia="仿宋" w:hAnsi="Times New Roman" w:hint="eastAsia"/>
          <w:sz w:val="32"/>
          <w:szCs w:val="32"/>
        </w:rPr>
        <w:t>项目</w:t>
      </w:r>
      <w:r>
        <w:rPr>
          <w:rFonts w:ascii="Times New Roman" w:eastAsia="仿宋" w:hAnsi="Times New Roman"/>
          <w:sz w:val="32"/>
          <w:szCs w:val="32"/>
        </w:rPr>
        <w:t>进行公开比选，现公开邀请符合本次比选要求的各社会代理机构参加，特将有关事宜告知如下：</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一、项目概况</w:t>
      </w:r>
    </w:p>
    <w:p w:rsidR="008D63A2" w:rsidRDefault="00BC564E">
      <w:pPr>
        <w:spacing w:line="580" w:lineRule="exact"/>
        <w:ind w:firstLineChars="200" w:firstLine="640"/>
        <w:rPr>
          <w:rFonts w:ascii="Times New Roman" w:eastAsia="仿宋" w:hAnsi="Times New Roman"/>
          <w:sz w:val="32"/>
          <w:szCs w:val="32"/>
        </w:rPr>
      </w:pPr>
      <w:r>
        <w:rPr>
          <w:rFonts w:ascii="楷体" w:eastAsia="楷体" w:hAnsi="楷体" w:cs="楷体"/>
          <w:sz w:val="32"/>
          <w:szCs w:val="32"/>
        </w:rPr>
        <w:t>（一）比选人：</w:t>
      </w:r>
      <w:r>
        <w:rPr>
          <w:rFonts w:ascii="Times New Roman" w:eastAsia="仿宋" w:hAnsi="Times New Roman" w:hint="eastAsia"/>
          <w:sz w:val="32"/>
          <w:szCs w:val="32"/>
        </w:rPr>
        <w:t>大竹县人民医院</w:t>
      </w:r>
    </w:p>
    <w:p w:rsidR="008D63A2" w:rsidRDefault="00BC564E">
      <w:pPr>
        <w:spacing w:line="580" w:lineRule="exact"/>
        <w:ind w:firstLineChars="200" w:firstLine="640"/>
        <w:rPr>
          <w:rFonts w:ascii="仿宋" w:eastAsia="仿宋" w:hAnsi="仿宋" w:cs="仿宋"/>
          <w:color w:val="000000"/>
          <w:sz w:val="25"/>
          <w:szCs w:val="25"/>
        </w:rPr>
      </w:pPr>
      <w:r>
        <w:rPr>
          <w:rFonts w:ascii="楷体" w:eastAsia="楷体" w:hAnsi="楷体" w:cs="楷体"/>
          <w:sz w:val="32"/>
          <w:szCs w:val="32"/>
        </w:rPr>
        <w:t>（二）项目编号：</w:t>
      </w:r>
      <w:r w:rsidRPr="00510C53">
        <w:rPr>
          <w:rFonts w:ascii="仿宋_GB2312" w:eastAsia="仿宋_GB2312" w:hAnsi="仿宋_GB2312" w:cs="仿宋_GB2312" w:hint="eastAsia"/>
          <w:b/>
          <w:bCs/>
          <w:sz w:val="32"/>
          <w:szCs w:val="32"/>
        </w:rPr>
        <w:t>比选（202</w:t>
      </w:r>
      <w:r>
        <w:rPr>
          <w:rFonts w:ascii="仿宋_GB2312" w:eastAsia="仿宋_GB2312" w:hAnsi="仿宋_GB2312" w:cs="仿宋_GB2312" w:hint="eastAsia"/>
          <w:b/>
          <w:bCs/>
          <w:sz w:val="32"/>
          <w:szCs w:val="32"/>
        </w:rPr>
        <w:t>4</w:t>
      </w:r>
      <w:r w:rsidRPr="00510C53">
        <w:rPr>
          <w:rFonts w:ascii="仿宋_GB2312" w:eastAsia="仿宋_GB2312" w:hAnsi="仿宋_GB2312" w:cs="仿宋_GB2312" w:hint="eastAsia"/>
          <w:b/>
          <w:bCs/>
          <w:sz w:val="32"/>
          <w:szCs w:val="32"/>
        </w:rPr>
        <w:t>）0</w:t>
      </w:r>
      <w:r>
        <w:rPr>
          <w:rFonts w:ascii="仿宋_GB2312" w:eastAsia="仿宋_GB2312" w:hAnsi="仿宋_GB2312" w:cs="仿宋_GB2312" w:hint="eastAsia"/>
          <w:b/>
          <w:bCs/>
          <w:sz w:val="32"/>
          <w:szCs w:val="32"/>
        </w:rPr>
        <w:t>4</w:t>
      </w:r>
      <w:r w:rsidRPr="00510C53">
        <w:rPr>
          <w:rFonts w:ascii="仿宋_GB2312" w:eastAsia="仿宋_GB2312" w:hAnsi="仿宋_GB2312" w:cs="仿宋_GB2312" w:hint="eastAsia"/>
          <w:b/>
          <w:bCs/>
          <w:sz w:val="32"/>
          <w:szCs w:val="32"/>
        </w:rPr>
        <w:t>号</w:t>
      </w:r>
      <w:bookmarkStart w:id="15" w:name="_GoBack"/>
      <w:bookmarkEnd w:id="15"/>
    </w:p>
    <w:p w:rsidR="008D63A2" w:rsidRDefault="00BC564E">
      <w:pPr>
        <w:spacing w:line="580" w:lineRule="exact"/>
        <w:ind w:firstLineChars="200" w:firstLine="640"/>
        <w:rPr>
          <w:rFonts w:ascii="楷体" w:eastAsia="楷体" w:hAnsi="楷体" w:cs="楷体"/>
          <w:sz w:val="32"/>
          <w:szCs w:val="32"/>
        </w:rPr>
      </w:pPr>
      <w:r>
        <w:rPr>
          <w:rFonts w:ascii="楷体" w:eastAsia="楷体" w:hAnsi="楷体" w:cs="楷体"/>
          <w:sz w:val="32"/>
          <w:szCs w:val="32"/>
        </w:rPr>
        <w:t>（三）项目名称：</w:t>
      </w:r>
      <w:r>
        <w:rPr>
          <w:rFonts w:ascii="楷体" w:eastAsia="楷体" w:hAnsi="楷体" w:cs="楷体" w:hint="eastAsia"/>
          <w:sz w:val="32"/>
          <w:szCs w:val="32"/>
        </w:rPr>
        <w:t>大竹县人民医院</w:t>
      </w:r>
      <w:r>
        <w:rPr>
          <w:rFonts w:ascii="楷体" w:eastAsia="楷体" w:hAnsi="楷体" w:cs="楷体" w:hint="eastAsia"/>
          <w:sz w:val="32"/>
          <w:szCs w:val="32"/>
        </w:rPr>
        <w:t>3.0T</w:t>
      </w:r>
      <w:r>
        <w:rPr>
          <w:rFonts w:ascii="楷体" w:eastAsia="楷体" w:hAnsi="楷体" w:cs="楷体" w:hint="eastAsia"/>
          <w:sz w:val="32"/>
          <w:szCs w:val="32"/>
        </w:rPr>
        <w:t>核磁共振成像系统医疗设备</w:t>
      </w:r>
      <w:r>
        <w:rPr>
          <w:rFonts w:ascii="楷体" w:eastAsia="楷体" w:hAnsi="楷体" w:cs="楷体" w:hint="eastAsia"/>
          <w:sz w:val="32"/>
          <w:szCs w:val="32"/>
        </w:rPr>
        <w:t>比选招标采购代理机构项目</w:t>
      </w:r>
    </w:p>
    <w:p w:rsidR="008D63A2" w:rsidRDefault="00BC564E">
      <w:pPr>
        <w:spacing w:line="580" w:lineRule="exact"/>
        <w:ind w:firstLineChars="200" w:firstLine="640"/>
        <w:rPr>
          <w:rFonts w:ascii="Times New Roman" w:eastAsia="仿宋" w:hAnsi="Times New Roman"/>
          <w:sz w:val="32"/>
          <w:szCs w:val="32"/>
        </w:rPr>
      </w:pPr>
      <w:r>
        <w:rPr>
          <w:rFonts w:ascii="楷体" w:eastAsia="楷体" w:hAnsi="楷体" w:cs="楷体"/>
          <w:sz w:val="32"/>
          <w:szCs w:val="32"/>
        </w:rPr>
        <w:t>（四）采购方式：</w:t>
      </w:r>
      <w:r>
        <w:rPr>
          <w:rFonts w:ascii="Times New Roman" w:eastAsia="仿宋" w:hAnsi="Times New Roman" w:hint="eastAsia"/>
          <w:sz w:val="32"/>
          <w:szCs w:val="32"/>
        </w:rPr>
        <w:t>公开</w:t>
      </w:r>
      <w:r>
        <w:rPr>
          <w:rFonts w:ascii="Times New Roman" w:eastAsia="仿宋" w:hAnsi="Times New Roman"/>
          <w:sz w:val="32"/>
          <w:szCs w:val="32"/>
        </w:rPr>
        <w:t>比选</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二、比选申请人资格要求：</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（一）在中华人民共和国境内注册，具有独立承担民事责任能力的机构</w:t>
      </w:r>
      <w:r>
        <w:rPr>
          <w:rFonts w:ascii="Times New Roman" w:eastAsia="仿宋" w:hAnsi="Times New Roman" w:hint="eastAsia"/>
          <w:sz w:val="32"/>
          <w:szCs w:val="32"/>
        </w:rPr>
        <w:t>，且已在中国政府采购网和四川政府采购网备案</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（二）具有良好的商业信誉和健全的财务会计制度</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（三）具有履行合同所必须的设备和专业技术能力</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（四）具有依法缴纳税收和社会保障资金的良好记录</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（五）参加本次比选活动前三年内，在经营活动中没有重大违法违规记录</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（六）在参加本次采购活动中，不存在与单位负责人为同一人或者存在直接控股、管理关系的其他供应商参与同一合同项下的采购活动的行为</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（七）在参加本次采购活动中，不存在和其他供应商在同一</w:t>
      </w:r>
      <w:r>
        <w:rPr>
          <w:rFonts w:ascii="Times New Roman" w:eastAsia="仿宋" w:hAnsi="Times New Roman"/>
          <w:sz w:val="32"/>
          <w:szCs w:val="32"/>
        </w:rPr>
        <w:lastRenderedPageBreak/>
        <w:t>合同项下的采购项目中，同时委托同一个自然人、同一家庭的人员、同一单位的人员作为代理人</w:t>
      </w:r>
      <w:r>
        <w:rPr>
          <w:rFonts w:ascii="Times New Roman" w:eastAsia="仿宋" w:hAnsi="Times New Roman"/>
          <w:sz w:val="32"/>
          <w:szCs w:val="32"/>
        </w:rPr>
        <w:t>的行为</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（八）</w:t>
      </w:r>
      <w:r>
        <w:rPr>
          <w:rFonts w:ascii="Times New Roman" w:eastAsia="仿宋" w:hAnsi="Times New Roman" w:hint="eastAsia"/>
          <w:sz w:val="32"/>
          <w:szCs w:val="32"/>
        </w:rPr>
        <w:t>四川省内</w:t>
      </w:r>
      <w:r>
        <w:rPr>
          <w:rFonts w:ascii="Times New Roman" w:eastAsia="仿宋" w:hAnsi="Times New Roman"/>
          <w:sz w:val="32"/>
          <w:szCs w:val="32"/>
        </w:rPr>
        <w:t>具有的独立开评标场所</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sz w:val="32"/>
          <w:szCs w:val="32"/>
        </w:rPr>
        <w:t>九</w:t>
      </w:r>
      <w:r>
        <w:rPr>
          <w:rFonts w:ascii="Times New Roman" w:eastAsia="仿宋" w:hAnsi="Times New Roman" w:hint="eastAsia"/>
          <w:sz w:val="32"/>
          <w:szCs w:val="32"/>
        </w:rPr>
        <w:t>）根据</w:t>
      </w:r>
      <w:proofErr w:type="gramStart"/>
      <w:r>
        <w:rPr>
          <w:rFonts w:ascii="Times New Roman" w:eastAsia="仿宋" w:hAnsi="Times New Roman" w:hint="eastAsia"/>
          <w:sz w:val="32"/>
          <w:szCs w:val="32"/>
        </w:rPr>
        <w:t>竹财采</w:t>
      </w:r>
      <w:proofErr w:type="gramEnd"/>
      <w:r>
        <w:rPr>
          <w:rFonts w:ascii="Times New Roman" w:eastAsia="仿宋" w:hAnsi="Times New Roman" w:hint="eastAsia"/>
          <w:sz w:val="32"/>
          <w:szCs w:val="32"/>
        </w:rPr>
        <w:t>【</w:t>
      </w:r>
      <w:r>
        <w:rPr>
          <w:rFonts w:ascii="Times New Roman" w:eastAsia="仿宋" w:hAnsi="Times New Roman" w:hint="eastAsia"/>
          <w:sz w:val="32"/>
          <w:szCs w:val="32"/>
        </w:rPr>
        <w:t>2024</w:t>
      </w:r>
      <w:r>
        <w:rPr>
          <w:rFonts w:ascii="Times New Roman" w:eastAsia="仿宋" w:hAnsi="Times New Roman" w:hint="eastAsia"/>
          <w:sz w:val="32"/>
          <w:szCs w:val="32"/>
        </w:rPr>
        <w:t>】</w:t>
      </w:r>
      <w:r>
        <w:rPr>
          <w:rFonts w:ascii="Times New Roman" w:eastAsia="仿宋" w:hAnsi="Times New Roman" w:hint="eastAsia"/>
          <w:sz w:val="32"/>
          <w:szCs w:val="32"/>
        </w:rPr>
        <w:t xml:space="preserve"> 4</w:t>
      </w:r>
      <w:r>
        <w:rPr>
          <w:rFonts w:ascii="Times New Roman" w:eastAsia="仿宋" w:hAnsi="Times New Roman" w:hint="eastAsia"/>
          <w:sz w:val="32"/>
          <w:szCs w:val="32"/>
        </w:rPr>
        <w:t>号相关要求，具有开展全流程电子化交易的能力</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十</w:t>
      </w:r>
      <w:r>
        <w:rPr>
          <w:rFonts w:ascii="Times New Roman" w:eastAsia="仿宋" w:hAnsi="Times New Roman"/>
          <w:sz w:val="32"/>
          <w:szCs w:val="32"/>
        </w:rPr>
        <w:t>）其他类似效力要求：</w:t>
      </w:r>
      <w:r>
        <w:rPr>
          <w:rFonts w:ascii="Times New Roman" w:eastAsia="仿宋" w:hAnsi="Times New Roman"/>
          <w:sz w:val="32"/>
          <w:szCs w:val="32"/>
        </w:rPr>
        <w:t>①</w:t>
      </w:r>
      <w:r>
        <w:rPr>
          <w:rFonts w:ascii="Times New Roman" w:eastAsia="仿宋" w:hAnsi="Times New Roman"/>
          <w:sz w:val="32"/>
          <w:szCs w:val="32"/>
        </w:rPr>
        <w:t>法定代表人身份证明</w:t>
      </w:r>
      <w:r>
        <w:rPr>
          <w:rFonts w:ascii="Times New Roman" w:eastAsia="仿宋" w:hAnsi="Times New Roman"/>
          <w:sz w:val="32"/>
          <w:szCs w:val="32"/>
        </w:rPr>
        <w:t>②</w:t>
      </w:r>
      <w:r>
        <w:rPr>
          <w:rFonts w:ascii="Times New Roman" w:eastAsia="仿宋" w:hAnsi="Times New Roman"/>
          <w:sz w:val="32"/>
          <w:szCs w:val="32"/>
        </w:rPr>
        <w:t>法定代表人授权委托书</w:t>
      </w:r>
      <w:r>
        <w:rPr>
          <w:rFonts w:ascii="Times New Roman" w:eastAsia="仿宋" w:hAnsi="Times New Roman"/>
          <w:sz w:val="32"/>
          <w:szCs w:val="32"/>
        </w:rPr>
        <w:t>③</w:t>
      </w:r>
      <w:r>
        <w:rPr>
          <w:rFonts w:ascii="Times New Roman" w:eastAsia="仿宋" w:hAnsi="Times New Roman"/>
          <w:sz w:val="32"/>
          <w:szCs w:val="32"/>
        </w:rPr>
        <w:t>法人及经办人身份复印件</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（十）本项目不接受联合体参与</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（十一）本项目不允许合同分包</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三、比选文件获取</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（一）比选文件自</w:t>
      </w:r>
      <w:r>
        <w:rPr>
          <w:rFonts w:ascii="Times New Roman" w:eastAsia="仿宋" w:hAnsi="Times New Roman"/>
          <w:sz w:val="32"/>
          <w:szCs w:val="32"/>
        </w:rPr>
        <w:t>202</w:t>
      </w:r>
      <w:r>
        <w:rPr>
          <w:rFonts w:ascii="Times New Roman" w:eastAsia="仿宋" w:hAnsi="Times New Roman" w:hint="eastAsia"/>
          <w:sz w:val="32"/>
          <w:szCs w:val="32"/>
        </w:rPr>
        <w:t>4</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hint="eastAsia"/>
          <w:sz w:val="32"/>
          <w:szCs w:val="32"/>
          <w:u w:val="single"/>
        </w:rPr>
        <w:t xml:space="preserve"> 6 </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hint="eastAsia"/>
          <w:sz w:val="32"/>
          <w:szCs w:val="32"/>
          <w:u w:val="single"/>
        </w:rPr>
        <w:t xml:space="preserve"> </w:t>
      </w:r>
      <w:r>
        <w:rPr>
          <w:rFonts w:ascii="Times New Roman" w:eastAsia="仿宋" w:hAnsi="Times New Roman" w:hint="eastAsia"/>
          <w:sz w:val="32"/>
          <w:szCs w:val="32"/>
          <w:u w:val="single"/>
        </w:rPr>
        <w:t xml:space="preserve">  8 </w:t>
      </w:r>
      <w:r>
        <w:rPr>
          <w:rFonts w:ascii="Times New Roman" w:eastAsia="仿宋" w:hAnsi="Times New Roman"/>
          <w:sz w:val="32"/>
          <w:szCs w:val="32"/>
          <w:u w:val="single"/>
        </w:rPr>
        <w:t xml:space="preserve"> </w:t>
      </w:r>
      <w:r>
        <w:rPr>
          <w:rFonts w:ascii="Times New Roman" w:eastAsia="仿宋" w:hAnsi="Times New Roman"/>
          <w:sz w:val="32"/>
          <w:szCs w:val="32"/>
        </w:rPr>
        <w:t>日至</w:t>
      </w:r>
      <w:r>
        <w:rPr>
          <w:rFonts w:ascii="Times New Roman" w:eastAsia="仿宋" w:hAnsi="Times New Roman"/>
          <w:sz w:val="32"/>
          <w:szCs w:val="32"/>
        </w:rPr>
        <w:t>202</w:t>
      </w:r>
      <w:r>
        <w:rPr>
          <w:rFonts w:ascii="Times New Roman" w:eastAsia="仿宋" w:hAnsi="Times New Roman" w:hint="eastAsia"/>
          <w:sz w:val="32"/>
          <w:szCs w:val="32"/>
        </w:rPr>
        <w:t>4</w:t>
      </w:r>
      <w:r>
        <w:rPr>
          <w:rFonts w:ascii="Times New Roman" w:eastAsia="仿宋" w:hAnsi="Times New Roman"/>
          <w:sz w:val="32"/>
          <w:szCs w:val="32"/>
        </w:rPr>
        <w:t>年</w:t>
      </w:r>
      <w:r>
        <w:rPr>
          <w:rFonts w:ascii="Times New Roman" w:eastAsia="仿宋" w:hAnsi="Times New Roman" w:hint="eastAsia"/>
          <w:sz w:val="32"/>
          <w:szCs w:val="32"/>
          <w:u w:val="single"/>
        </w:rPr>
        <w:t xml:space="preserve">  6 </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hint="eastAsia"/>
          <w:sz w:val="32"/>
          <w:szCs w:val="32"/>
          <w:u w:val="single"/>
        </w:rPr>
        <w:t xml:space="preserve"> 13 </w:t>
      </w:r>
      <w:r>
        <w:rPr>
          <w:rFonts w:ascii="Times New Roman" w:eastAsia="仿宋" w:hAnsi="Times New Roman"/>
          <w:sz w:val="32"/>
          <w:szCs w:val="32"/>
        </w:rPr>
        <w:t>日</w:t>
      </w:r>
      <w:r>
        <w:rPr>
          <w:rFonts w:ascii="Times New Roman" w:eastAsia="仿宋" w:hAnsi="Times New Roman" w:hint="eastAsia"/>
          <w:sz w:val="32"/>
          <w:szCs w:val="32"/>
        </w:rPr>
        <w:t>。</w:t>
      </w:r>
      <w:r>
        <w:rPr>
          <w:rFonts w:ascii="Times New Roman" w:eastAsia="仿宋" w:hAnsi="Times New Roman"/>
          <w:sz w:val="32"/>
          <w:szCs w:val="32"/>
        </w:rPr>
        <w:t>在</w:t>
      </w:r>
      <w:r>
        <w:rPr>
          <w:rFonts w:ascii="Times New Roman" w:eastAsia="仿宋" w:hAnsi="Times New Roman" w:hint="eastAsia"/>
          <w:sz w:val="32"/>
          <w:szCs w:val="32"/>
        </w:rPr>
        <w:t>大竹县人民</w:t>
      </w:r>
      <w:proofErr w:type="gramStart"/>
      <w:r>
        <w:rPr>
          <w:rFonts w:ascii="Times New Roman" w:eastAsia="仿宋" w:hAnsi="Times New Roman" w:hint="eastAsia"/>
          <w:sz w:val="32"/>
          <w:szCs w:val="32"/>
        </w:rPr>
        <w:t>医院官网</w:t>
      </w:r>
      <w:r>
        <w:rPr>
          <w:rFonts w:ascii="Times New Roman" w:eastAsia="仿宋" w:hAnsi="Times New Roman"/>
          <w:sz w:val="32"/>
          <w:szCs w:val="32"/>
        </w:rPr>
        <w:t>获取</w:t>
      </w:r>
      <w:proofErr w:type="gramEnd"/>
      <w:r>
        <w:rPr>
          <w:rFonts w:ascii="Times New Roman" w:eastAsia="仿宋" w:hAnsi="Times New Roman"/>
          <w:sz w:val="32"/>
          <w:szCs w:val="32"/>
        </w:rPr>
        <w:t>比选文件。</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（二）比选人不提供邮寄比选文件服务。</w:t>
      </w:r>
    </w:p>
    <w:p w:rsidR="008D63A2" w:rsidRDefault="00BC564E">
      <w:pPr>
        <w:spacing w:line="580" w:lineRule="exact"/>
        <w:ind w:firstLineChars="200" w:firstLine="640"/>
        <w:rPr>
          <w:rFonts w:ascii="Times New Roman" w:eastAsia="仿宋" w:hAnsi="Times New Roman"/>
          <w:sz w:val="32"/>
          <w:szCs w:val="32"/>
        </w:rPr>
      </w:pPr>
      <w:r>
        <w:rPr>
          <w:rFonts w:ascii="黑体" w:eastAsia="黑体" w:hAnsi="黑体" w:cs="黑体" w:hint="eastAsia"/>
          <w:sz w:val="32"/>
          <w:szCs w:val="32"/>
          <w:lang w:val="zh-CN"/>
        </w:rPr>
        <w:t>四</w:t>
      </w:r>
      <w:r>
        <w:rPr>
          <w:rFonts w:ascii="黑体" w:eastAsia="黑体" w:hAnsi="黑体" w:cs="黑体"/>
          <w:sz w:val="32"/>
          <w:szCs w:val="32"/>
          <w:lang w:val="zh-CN"/>
        </w:rPr>
        <w:t>、比选申请文件递交截止时间：</w:t>
      </w:r>
      <w:r>
        <w:rPr>
          <w:rFonts w:ascii="黑体" w:eastAsia="黑体" w:hAnsi="黑体" w:cs="黑体" w:hint="eastAsia"/>
          <w:sz w:val="32"/>
          <w:szCs w:val="32"/>
        </w:rPr>
        <w:t>2024</w:t>
      </w:r>
      <w:r>
        <w:rPr>
          <w:rFonts w:ascii="黑体" w:eastAsia="黑体" w:hAnsi="黑体" w:cs="黑体" w:hint="eastAsia"/>
          <w:sz w:val="32"/>
          <w:szCs w:val="32"/>
        </w:rPr>
        <w:t>年</w:t>
      </w:r>
      <w:r>
        <w:rPr>
          <w:rFonts w:ascii="Times New Roman" w:eastAsia="仿宋" w:hAnsi="Times New Roman"/>
          <w:sz w:val="32"/>
          <w:szCs w:val="32"/>
          <w:u w:val="single"/>
        </w:rPr>
        <w:t xml:space="preserve"> </w:t>
      </w:r>
      <w:r>
        <w:rPr>
          <w:rFonts w:ascii="Times New Roman" w:eastAsia="仿宋" w:hAnsi="Times New Roman" w:hint="eastAsia"/>
          <w:sz w:val="32"/>
          <w:szCs w:val="32"/>
          <w:u w:val="single"/>
        </w:rPr>
        <w:t xml:space="preserve">6 </w:t>
      </w:r>
      <w:r>
        <w:rPr>
          <w:rFonts w:ascii="Times New Roman" w:eastAsia="仿宋" w:hAnsi="Times New Roman"/>
          <w:sz w:val="32"/>
          <w:szCs w:val="32"/>
          <w:u w:val="single"/>
        </w:rPr>
        <w:t xml:space="preserve"> </w:t>
      </w:r>
      <w:r>
        <w:rPr>
          <w:rFonts w:ascii="黑体" w:eastAsia="黑体" w:hAnsi="黑体" w:cs="黑体" w:hint="eastAsia"/>
          <w:sz w:val="32"/>
          <w:szCs w:val="32"/>
        </w:rPr>
        <w:t>月</w:t>
      </w:r>
      <w:r>
        <w:rPr>
          <w:rFonts w:ascii="Times New Roman" w:eastAsia="仿宋" w:hAnsi="Times New Roman" w:hint="eastAsia"/>
          <w:sz w:val="32"/>
          <w:szCs w:val="32"/>
          <w:u w:val="single"/>
        </w:rPr>
        <w:t xml:space="preserve"> </w:t>
      </w:r>
      <w:r>
        <w:rPr>
          <w:rFonts w:ascii="Times New Roman" w:eastAsia="仿宋" w:hAnsi="Times New Roman" w:hint="eastAsia"/>
          <w:sz w:val="32"/>
          <w:szCs w:val="32"/>
          <w:u w:val="single"/>
        </w:rPr>
        <w:t xml:space="preserve">13 </w:t>
      </w:r>
      <w:r>
        <w:rPr>
          <w:rFonts w:ascii="黑体" w:eastAsia="黑体" w:hAnsi="黑体" w:cs="黑体" w:hint="eastAsia"/>
          <w:sz w:val="32"/>
          <w:szCs w:val="32"/>
        </w:rPr>
        <w:t>日</w:t>
      </w:r>
      <w:r>
        <w:rPr>
          <w:rFonts w:ascii="黑体" w:eastAsia="黑体" w:hAnsi="黑体" w:cs="黑体" w:hint="eastAsia"/>
          <w:sz w:val="32"/>
          <w:szCs w:val="32"/>
        </w:rPr>
        <w:t>17</w:t>
      </w:r>
      <w:r>
        <w:rPr>
          <w:rFonts w:ascii="黑体" w:eastAsia="黑体" w:hAnsi="黑体" w:cs="黑体" w:hint="eastAsia"/>
          <w:sz w:val="32"/>
          <w:szCs w:val="32"/>
        </w:rPr>
        <w:t>时</w:t>
      </w:r>
      <w:r>
        <w:rPr>
          <w:rFonts w:ascii="Times New Roman" w:eastAsia="仿宋" w:hAnsi="Times New Roman"/>
          <w:sz w:val="32"/>
          <w:szCs w:val="32"/>
        </w:rPr>
        <w:t>。</w:t>
      </w:r>
    </w:p>
    <w:p w:rsidR="008D63A2" w:rsidRDefault="00BC564E">
      <w:pPr>
        <w:spacing w:line="580" w:lineRule="exact"/>
        <w:ind w:firstLineChars="200" w:firstLine="640"/>
        <w:rPr>
          <w:rFonts w:ascii="Times New Roman" w:eastAsia="仿宋" w:hAnsi="Times New Roman"/>
          <w:sz w:val="32"/>
          <w:szCs w:val="32"/>
        </w:rPr>
      </w:pPr>
      <w:r>
        <w:rPr>
          <w:rFonts w:ascii="楷体" w:eastAsia="楷体" w:hAnsi="楷体" w:cs="楷体"/>
          <w:sz w:val="32"/>
          <w:szCs w:val="32"/>
        </w:rPr>
        <w:t>（一）比选时间：</w:t>
      </w:r>
      <w:r>
        <w:rPr>
          <w:rFonts w:ascii="Times New Roman" w:eastAsia="仿宋" w:hAnsi="Times New Roman" w:hint="eastAsia"/>
          <w:sz w:val="32"/>
          <w:szCs w:val="32"/>
          <w:lang w:val="zh-CN"/>
        </w:rPr>
        <w:t>申请文件递交截止时间后</w:t>
      </w:r>
      <w:r>
        <w:rPr>
          <w:rFonts w:ascii="Times New Roman" w:eastAsia="仿宋" w:hAnsi="Times New Roman" w:hint="eastAsia"/>
          <w:sz w:val="32"/>
          <w:szCs w:val="32"/>
        </w:rPr>
        <w:t>择时进行比选</w:t>
      </w:r>
      <w:r>
        <w:rPr>
          <w:rFonts w:ascii="Times New Roman" w:eastAsia="仿宋" w:hAnsi="Times New Roman"/>
          <w:sz w:val="32"/>
          <w:szCs w:val="32"/>
        </w:rPr>
        <w:t>。</w:t>
      </w:r>
    </w:p>
    <w:p w:rsidR="008D63A2" w:rsidRDefault="00BC564E">
      <w:pPr>
        <w:spacing w:line="580" w:lineRule="exact"/>
        <w:ind w:firstLineChars="200" w:firstLine="640"/>
        <w:rPr>
          <w:rFonts w:ascii="Times New Roman" w:eastAsia="仿宋" w:hAnsi="Times New Roman"/>
          <w:sz w:val="32"/>
          <w:szCs w:val="32"/>
        </w:rPr>
      </w:pPr>
      <w:r>
        <w:rPr>
          <w:rFonts w:ascii="楷体" w:eastAsia="楷体" w:hAnsi="楷体" w:cs="楷体"/>
          <w:sz w:val="32"/>
          <w:szCs w:val="32"/>
        </w:rPr>
        <w:t>（二）</w:t>
      </w:r>
      <w:r>
        <w:rPr>
          <w:rFonts w:ascii="Times New Roman" w:eastAsia="仿宋" w:hAnsi="Times New Roman"/>
          <w:sz w:val="32"/>
          <w:szCs w:val="32"/>
        </w:rPr>
        <w:t>比选</w:t>
      </w:r>
      <w:r>
        <w:rPr>
          <w:rFonts w:ascii="Times New Roman" w:eastAsia="仿宋" w:hAnsi="Times New Roman" w:hint="eastAsia"/>
          <w:sz w:val="32"/>
          <w:szCs w:val="32"/>
        </w:rPr>
        <w:t>文件递交</w:t>
      </w:r>
      <w:r>
        <w:rPr>
          <w:rFonts w:ascii="Times New Roman" w:eastAsia="仿宋" w:hAnsi="Times New Roman"/>
          <w:sz w:val="32"/>
          <w:szCs w:val="32"/>
        </w:rPr>
        <w:t>地点</w:t>
      </w:r>
      <w:r>
        <w:rPr>
          <w:rFonts w:ascii="楷体" w:eastAsia="楷体" w:hAnsi="楷体" w:cs="楷体"/>
          <w:sz w:val="32"/>
          <w:szCs w:val="32"/>
        </w:rPr>
        <w:t>：</w:t>
      </w:r>
      <w:r>
        <w:rPr>
          <w:rFonts w:ascii="Times New Roman" w:eastAsia="仿宋" w:hAnsi="Times New Roman" w:hint="eastAsia"/>
          <w:sz w:val="32"/>
          <w:szCs w:val="32"/>
        </w:rPr>
        <w:t>大竹县人民医院</w:t>
      </w:r>
      <w:proofErr w:type="gramStart"/>
      <w:r>
        <w:rPr>
          <w:rFonts w:ascii="Times New Roman" w:eastAsia="仿宋" w:hAnsi="Times New Roman" w:hint="eastAsia"/>
          <w:sz w:val="32"/>
          <w:szCs w:val="32"/>
        </w:rPr>
        <w:t>门诊八</w:t>
      </w:r>
      <w:proofErr w:type="gramEnd"/>
      <w:r>
        <w:rPr>
          <w:rFonts w:ascii="Times New Roman" w:eastAsia="仿宋" w:hAnsi="Times New Roman" w:hint="eastAsia"/>
          <w:sz w:val="32"/>
          <w:szCs w:val="32"/>
        </w:rPr>
        <w:t>楼医学装备科</w:t>
      </w:r>
      <w:r>
        <w:rPr>
          <w:rFonts w:ascii="Times New Roman" w:eastAsia="仿宋" w:hAnsi="Times New Roman"/>
          <w:sz w:val="32"/>
          <w:szCs w:val="32"/>
        </w:rPr>
        <w:t>。</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hint="eastAsia"/>
          <w:sz w:val="32"/>
          <w:szCs w:val="32"/>
          <w:lang w:val="zh-CN"/>
        </w:rPr>
        <w:t>五</w:t>
      </w:r>
      <w:r>
        <w:rPr>
          <w:rFonts w:ascii="黑体" w:eastAsia="黑体" w:hAnsi="黑体" w:cs="黑体"/>
          <w:sz w:val="32"/>
          <w:szCs w:val="32"/>
          <w:lang w:val="zh-CN"/>
        </w:rPr>
        <w:t>、联系方式</w:t>
      </w:r>
    </w:p>
    <w:p w:rsidR="008D63A2" w:rsidRDefault="00BC564E">
      <w:pPr>
        <w:pStyle w:val="aa"/>
        <w:shd w:val="clear" w:color="auto" w:fill="FFFFFF"/>
        <w:spacing w:before="0" w:beforeAutospacing="0" w:after="0" w:afterAutospacing="0" w:line="480" w:lineRule="atLeas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单位名称：大竹县人民医院</w:t>
      </w:r>
    </w:p>
    <w:p w:rsidR="008D63A2" w:rsidRDefault="00BC564E">
      <w:pPr>
        <w:pStyle w:val="aa"/>
        <w:shd w:val="clear" w:color="auto" w:fill="FFFFFF"/>
        <w:spacing w:before="0" w:beforeAutospacing="0" w:after="0" w:afterAutospacing="0" w:line="480" w:lineRule="atLeas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w:t>
      </w:r>
      <w:r>
        <w:rPr>
          <w:rFonts w:asciiTheme="minorEastAsia" w:eastAsiaTheme="minorEastAsia" w:hAnsiTheme="minorEastAsia" w:hint="eastAsia"/>
          <w:color w:val="000000"/>
          <w:sz w:val="28"/>
          <w:szCs w:val="28"/>
        </w:rPr>
        <w:t>地</w:t>
      </w:r>
      <w:r>
        <w:rPr>
          <w:rFonts w:asciiTheme="minorEastAsia" w:eastAsiaTheme="minorEastAsia" w:hAnsiTheme="minorEastAsia" w:hint="eastAsia"/>
          <w:color w:val="000000"/>
          <w:sz w:val="28"/>
          <w:szCs w:val="28"/>
        </w:rPr>
        <w:t>   </w:t>
      </w:r>
      <w:r>
        <w:rPr>
          <w:rFonts w:asciiTheme="minorEastAsia" w:eastAsiaTheme="minorEastAsia" w:hAnsiTheme="minorEastAsia" w:hint="eastAsia"/>
          <w:color w:val="000000"/>
          <w:sz w:val="28"/>
          <w:szCs w:val="28"/>
        </w:rPr>
        <w:t>址：四川省大竹县白塔街道青年路</w:t>
      </w:r>
      <w:r>
        <w:rPr>
          <w:rFonts w:asciiTheme="minorEastAsia" w:eastAsiaTheme="minorEastAsia" w:hAnsiTheme="minorEastAsia" w:hint="eastAsia"/>
          <w:color w:val="000000"/>
          <w:sz w:val="28"/>
          <w:szCs w:val="28"/>
        </w:rPr>
        <w:t>99</w:t>
      </w:r>
      <w:r>
        <w:rPr>
          <w:rFonts w:asciiTheme="minorEastAsia" w:eastAsiaTheme="minorEastAsia" w:hAnsiTheme="minorEastAsia" w:hint="eastAsia"/>
          <w:color w:val="000000"/>
          <w:sz w:val="28"/>
          <w:szCs w:val="28"/>
        </w:rPr>
        <w:t>号</w:t>
      </w:r>
    </w:p>
    <w:p w:rsidR="008D63A2" w:rsidRDefault="00BC564E">
      <w:pPr>
        <w:pStyle w:val="aa"/>
        <w:shd w:val="clear" w:color="auto" w:fill="FFFFFF"/>
        <w:spacing w:before="0" w:beforeAutospacing="0" w:after="0" w:afterAutospacing="0" w:line="480" w:lineRule="atLeas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w:t>
      </w:r>
      <w:r>
        <w:rPr>
          <w:rFonts w:asciiTheme="minorEastAsia" w:eastAsiaTheme="minorEastAsia" w:hAnsiTheme="minorEastAsia" w:hint="eastAsia"/>
          <w:color w:val="000000"/>
          <w:sz w:val="28"/>
          <w:szCs w:val="28"/>
        </w:rPr>
        <w:t>承办科室：医学</w:t>
      </w:r>
      <w:proofErr w:type="gramStart"/>
      <w:r>
        <w:rPr>
          <w:rFonts w:asciiTheme="minorEastAsia" w:eastAsiaTheme="minorEastAsia" w:hAnsiTheme="minorEastAsia" w:hint="eastAsia"/>
          <w:color w:val="000000"/>
          <w:sz w:val="28"/>
          <w:szCs w:val="28"/>
        </w:rPr>
        <w:t>装备科</w:t>
      </w:r>
      <w:proofErr w:type="gramEnd"/>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联系电话：</w:t>
      </w:r>
      <w:r>
        <w:rPr>
          <w:rFonts w:asciiTheme="minorEastAsia" w:eastAsiaTheme="minorEastAsia" w:hAnsiTheme="minorEastAsia" w:hint="eastAsia"/>
          <w:color w:val="000000"/>
          <w:sz w:val="28"/>
          <w:szCs w:val="28"/>
        </w:rPr>
        <w:t>0818-6096135</w:t>
      </w:r>
    </w:p>
    <w:p w:rsidR="008D63A2" w:rsidRDefault="00BC564E">
      <w:pPr>
        <w:spacing w:line="58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监督联系科室：纪检监察室</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联系电话：</w:t>
      </w:r>
      <w:r>
        <w:rPr>
          <w:rFonts w:asciiTheme="minorEastAsia" w:eastAsiaTheme="minorEastAsia" w:hAnsiTheme="minorEastAsia" w:hint="eastAsia"/>
          <w:color w:val="000000"/>
          <w:sz w:val="28"/>
          <w:szCs w:val="28"/>
        </w:rPr>
        <w:t>0818-5350803</w:t>
      </w:r>
    </w:p>
    <w:p w:rsidR="008D63A2" w:rsidRDefault="008D63A2">
      <w:pPr>
        <w:spacing w:line="580" w:lineRule="exact"/>
        <w:ind w:firstLineChars="200" w:firstLine="640"/>
        <w:rPr>
          <w:rFonts w:ascii="楷体" w:eastAsia="楷体" w:hAnsi="楷体" w:cs="楷体"/>
          <w:sz w:val="32"/>
          <w:szCs w:val="32"/>
        </w:rPr>
      </w:pPr>
    </w:p>
    <w:p w:rsidR="008D63A2" w:rsidRDefault="00BC564E">
      <w:pPr>
        <w:widowControl/>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lastRenderedPageBreak/>
        <w:br w:type="page"/>
      </w:r>
    </w:p>
    <w:p w:rsidR="008D63A2" w:rsidRDefault="00BC564E">
      <w:pPr>
        <w:pStyle w:val="ab"/>
        <w:rPr>
          <w:rFonts w:ascii="方正小标宋简体" w:eastAsia="方正小标宋简体" w:hAnsi="方正小标宋简体" w:cs="方正小标宋简体"/>
          <w:b w:val="0"/>
          <w:bCs w:val="0"/>
          <w:sz w:val="36"/>
          <w:szCs w:val="36"/>
        </w:rPr>
      </w:pPr>
      <w:bookmarkStart w:id="16" w:name="_Toc24119"/>
      <w:r>
        <w:rPr>
          <w:rFonts w:ascii="方正小标宋简体" w:eastAsia="方正小标宋简体" w:hAnsi="方正小标宋简体" w:cs="方正小标宋简体"/>
          <w:b w:val="0"/>
          <w:bCs w:val="0"/>
          <w:sz w:val="36"/>
          <w:szCs w:val="36"/>
        </w:rPr>
        <w:lastRenderedPageBreak/>
        <w:t>第二章</w:t>
      </w:r>
      <w:r>
        <w:rPr>
          <w:rFonts w:ascii="方正小标宋简体" w:eastAsia="方正小标宋简体" w:hAnsi="方正小标宋简体" w:cs="方正小标宋简体"/>
          <w:b w:val="0"/>
          <w:bCs w:val="0"/>
          <w:sz w:val="36"/>
          <w:szCs w:val="36"/>
        </w:rPr>
        <w:t xml:space="preserve"> </w:t>
      </w:r>
      <w:r>
        <w:rPr>
          <w:rFonts w:ascii="方正小标宋简体" w:eastAsia="方正小标宋简体" w:hAnsi="方正小标宋简体" w:cs="方正小标宋简体"/>
          <w:b w:val="0"/>
          <w:bCs w:val="0"/>
          <w:sz w:val="36"/>
          <w:szCs w:val="36"/>
        </w:rPr>
        <w:t>比选申请人须知</w:t>
      </w:r>
      <w:bookmarkEnd w:id="16"/>
    </w:p>
    <w:p w:rsidR="008D63A2" w:rsidRDefault="008D63A2">
      <w:pPr>
        <w:spacing w:line="360" w:lineRule="auto"/>
        <w:ind w:firstLineChars="200" w:firstLine="480"/>
        <w:rPr>
          <w:rFonts w:ascii="Times New Roman" w:hAnsi="Times New Roman"/>
          <w:sz w:val="24"/>
        </w:rPr>
      </w:pPr>
    </w:p>
    <w:p w:rsidR="008D63A2" w:rsidRDefault="00BC564E">
      <w:pPr>
        <w:spacing w:line="580" w:lineRule="exact"/>
        <w:ind w:firstLineChars="200" w:firstLine="640"/>
        <w:rPr>
          <w:rFonts w:ascii="Times New Roman" w:eastAsia="仿宋" w:hAnsi="Times New Roman"/>
          <w:sz w:val="32"/>
          <w:szCs w:val="32"/>
        </w:rPr>
      </w:pPr>
      <w:r>
        <w:rPr>
          <w:rFonts w:ascii="黑体" w:eastAsia="黑体" w:hAnsi="黑体" w:cs="黑体"/>
          <w:sz w:val="32"/>
          <w:szCs w:val="32"/>
          <w:lang w:val="zh-CN"/>
        </w:rPr>
        <w:t>一、项目名称：</w:t>
      </w:r>
      <w:r>
        <w:rPr>
          <w:rFonts w:ascii="Times New Roman" w:eastAsia="仿宋" w:hAnsi="Times New Roman" w:hint="eastAsia"/>
          <w:sz w:val="32"/>
          <w:szCs w:val="32"/>
          <w:lang w:val="zh-CN"/>
        </w:rPr>
        <w:t>大竹县人民医院</w:t>
      </w:r>
      <w:r>
        <w:rPr>
          <w:rFonts w:ascii="Times New Roman" w:eastAsia="仿宋" w:hAnsi="Times New Roman" w:hint="eastAsia"/>
          <w:sz w:val="32"/>
          <w:szCs w:val="32"/>
          <w:lang w:val="zh-CN"/>
        </w:rPr>
        <w:t>3.0T</w:t>
      </w:r>
      <w:r>
        <w:rPr>
          <w:rFonts w:ascii="Times New Roman" w:eastAsia="仿宋" w:hAnsi="Times New Roman" w:hint="eastAsia"/>
          <w:sz w:val="32"/>
          <w:szCs w:val="32"/>
          <w:lang w:val="zh-CN"/>
        </w:rPr>
        <w:t>核磁共振成像系统医疗设备</w:t>
      </w:r>
      <w:r>
        <w:rPr>
          <w:rFonts w:ascii="Times New Roman" w:eastAsia="仿宋" w:hAnsi="Times New Roman" w:hint="eastAsia"/>
          <w:sz w:val="32"/>
          <w:szCs w:val="32"/>
          <w:lang w:val="zh-CN"/>
        </w:rPr>
        <w:t>比选招标采购代理机构项目</w:t>
      </w:r>
      <w:r>
        <w:rPr>
          <w:rFonts w:ascii="Times New Roman" w:eastAsia="仿宋" w:hAnsi="Times New Roman"/>
          <w:sz w:val="32"/>
          <w:szCs w:val="32"/>
        </w:rPr>
        <w:t>。</w:t>
      </w:r>
    </w:p>
    <w:p w:rsidR="008D63A2" w:rsidRDefault="00BC564E">
      <w:pPr>
        <w:spacing w:line="580" w:lineRule="exact"/>
        <w:ind w:firstLineChars="200" w:firstLine="640"/>
        <w:rPr>
          <w:rFonts w:ascii="Times New Roman" w:eastAsia="仿宋" w:hAnsi="Times New Roman"/>
          <w:sz w:val="32"/>
          <w:szCs w:val="32"/>
        </w:rPr>
      </w:pPr>
      <w:r>
        <w:rPr>
          <w:rFonts w:ascii="黑体" w:eastAsia="黑体" w:hAnsi="黑体" w:cs="黑体"/>
          <w:sz w:val="32"/>
          <w:szCs w:val="32"/>
          <w:lang w:val="zh-CN"/>
        </w:rPr>
        <w:t>二、比选内容：</w:t>
      </w:r>
      <w:r>
        <w:rPr>
          <w:rFonts w:ascii="Times New Roman" w:eastAsia="仿宋" w:hAnsi="Times New Roman"/>
          <w:sz w:val="32"/>
          <w:szCs w:val="32"/>
        </w:rPr>
        <w:t>通过</w:t>
      </w:r>
      <w:r>
        <w:rPr>
          <w:rFonts w:ascii="Times New Roman" w:eastAsia="仿宋" w:hAnsi="Times New Roman" w:hint="eastAsia"/>
          <w:sz w:val="32"/>
          <w:szCs w:val="32"/>
        </w:rPr>
        <w:t>公开</w:t>
      </w:r>
      <w:r>
        <w:rPr>
          <w:rFonts w:ascii="Times New Roman" w:eastAsia="仿宋" w:hAnsi="Times New Roman"/>
          <w:sz w:val="32"/>
          <w:szCs w:val="32"/>
        </w:rPr>
        <w:t>比选方式，确定</w:t>
      </w:r>
      <w:r>
        <w:rPr>
          <w:rFonts w:ascii="Times New Roman" w:eastAsia="仿宋" w:hAnsi="Times New Roman"/>
          <w:sz w:val="32"/>
          <w:szCs w:val="32"/>
        </w:rPr>
        <w:t>1</w:t>
      </w:r>
      <w:r>
        <w:rPr>
          <w:rFonts w:ascii="Times New Roman" w:eastAsia="仿宋" w:hAnsi="Times New Roman"/>
          <w:sz w:val="32"/>
          <w:szCs w:val="32"/>
        </w:rPr>
        <w:t>家采购代理机构作为</w:t>
      </w:r>
      <w:r>
        <w:rPr>
          <w:rFonts w:ascii="Times New Roman" w:eastAsia="仿宋" w:hAnsi="Times New Roman" w:hint="eastAsia"/>
          <w:sz w:val="32"/>
          <w:szCs w:val="32"/>
        </w:rPr>
        <w:t>医</w:t>
      </w:r>
      <w:r>
        <w:rPr>
          <w:rFonts w:ascii="Times New Roman" w:eastAsia="仿宋" w:hAnsi="Times New Roman"/>
          <w:sz w:val="32"/>
          <w:szCs w:val="32"/>
        </w:rPr>
        <w:t>院</w:t>
      </w:r>
      <w:r>
        <w:rPr>
          <w:rFonts w:ascii="Times New Roman" w:eastAsia="仿宋" w:hAnsi="Times New Roman" w:hint="eastAsia"/>
          <w:sz w:val="32"/>
          <w:szCs w:val="32"/>
          <w:lang w:val="zh-CN"/>
        </w:rPr>
        <w:t>3.0T</w:t>
      </w:r>
      <w:r>
        <w:rPr>
          <w:rFonts w:ascii="Times New Roman" w:eastAsia="仿宋" w:hAnsi="Times New Roman" w:hint="eastAsia"/>
          <w:sz w:val="32"/>
          <w:szCs w:val="32"/>
          <w:lang w:val="zh-CN"/>
        </w:rPr>
        <w:t>核磁共振成像系统医疗设备</w:t>
      </w:r>
      <w:r>
        <w:rPr>
          <w:rFonts w:ascii="Times New Roman" w:eastAsia="仿宋" w:hAnsi="Times New Roman"/>
          <w:sz w:val="32"/>
          <w:szCs w:val="32"/>
        </w:rPr>
        <w:t>招标采购代理服务合格供应商，委托其</w:t>
      </w:r>
      <w:r>
        <w:rPr>
          <w:rFonts w:ascii="Times New Roman" w:eastAsia="仿宋" w:hAnsi="Times New Roman" w:hint="eastAsia"/>
          <w:sz w:val="32"/>
          <w:szCs w:val="32"/>
        </w:rPr>
        <w:t>按照</w:t>
      </w:r>
      <w:r>
        <w:rPr>
          <w:rFonts w:ascii="Times New Roman" w:eastAsia="仿宋" w:hAnsi="Times New Roman"/>
          <w:sz w:val="32"/>
          <w:szCs w:val="32"/>
        </w:rPr>
        <w:t>《中华人民共和国政府采购法》、《中华人民共和国政府采购法实施条例》等招标采购相关法律法规的要求对我单位指定项目进行招标采购代理。</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三、比选申请人资格要求、相关证明材料要求（本项中所要求提供的证明材料均须加盖比选申请人公章，否则将视为无效证明材料）：</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（一）在中华人民共和国境内注册，具有独立承担民事责任能力的机构（提供</w:t>
      </w:r>
      <w:r>
        <w:rPr>
          <w:rFonts w:ascii="Times New Roman" w:eastAsia="仿宋" w:hAnsi="Times New Roman"/>
          <w:sz w:val="32"/>
          <w:szCs w:val="32"/>
        </w:rPr>
        <w:t>“</w:t>
      </w:r>
      <w:r>
        <w:rPr>
          <w:rFonts w:ascii="Times New Roman" w:eastAsia="仿宋" w:hAnsi="Times New Roman"/>
          <w:sz w:val="32"/>
          <w:szCs w:val="32"/>
        </w:rPr>
        <w:t>三证合一</w:t>
      </w:r>
      <w:r>
        <w:rPr>
          <w:rFonts w:ascii="Times New Roman" w:eastAsia="仿宋" w:hAnsi="Times New Roman"/>
          <w:sz w:val="32"/>
          <w:szCs w:val="32"/>
        </w:rPr>
        <w:t>”</w:t>
      </w:r>
      <w:r>
        <w:rPr>
          <w:rFonts w:ascii="Times New Roman" w:eastAsia="仿宋" w:hAnsi="Times New Roman"/>
          <w:sz w:val="32"/>
          <w:szCs w:val="32"/>
        </w:rPr>
        <w:t>的营业执照复印件）</w:t>
      </w:r>
      <w:r>
        <w:rPr>
          <w:rFonts w:ascii="Times New Roman" w:eastAsia="仿宋" w:hAnsi="Times New Roman" w:hint="eastAsia"/>
          <w:sz w:val="32"/>
          <w:szCs w:val="32"/>
        </w:rPr>
        <w:t>，且已在中国政府采购网和四川政府采购网备案（提供网页截图）</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（二）具有良好的商业信誉和健全的财务会计制度【具有良好的商业信誉和健全的财务会计制度。至少提供以下材料之一</w:t>
      </w:r>
      <w:r>
        <w:rPr>
          <w:rFonts w:ascii="Times New Roman" w:eastAsia="仿宋" w:hAnsi="Times New Roman"/>
          <w:sz w:val="32"/>
          <w:szCs w:val="32"/>
        </w:rPr>
        <w:t>①</w:t>
      </w:r>
      <w:r>
        <w:rPr>
          <w:rFonts w:ascii="Times New Roman" w:eastAsia="仿宋" w:hAnsi="Times New Roman"/>
          <w:sz w:val="32"/>
          <w:szCs w:val="32"/>
        </w:rPr>
        <w:t>提供承诺函，格式自拟；</w:t>
      </w:r>
      <w:r>
        <w:rPr>
          <w:rFonts w:ascii="Times New Roman" w:eastAsia="仿宋" w:hAnsi="Times New Roman"/>
          <w:sz w:val="32"/>
          <w:szCs w:val="32"/>
        </w:rPr>
        <w:t>②</w:t>
      </w:r>
      <w:r>
        <w:rPr>
          <w:rFonts w:ascii="Times New Roman" w:eastAsia="仿宋" w:hAnsi="Times New Roman"/>
          <w:sz w:val="32"/>
          <w:szCs w:val="32"/>
        </w:rPr>
        <w:t>提供</w:t>
      </w:r>
      <w:r>
        <w:rPr>
          <w:rFonts w:ascii="Times New Roman" w:eastAsia="仿宋" w:hAnsi="Times New Roman"/>
          <w:sz w:val="32"/>
          <w:szCs w:val="32"/>
        </w:rPr>
        <w:t>202</w:t>
      </w:r>
      <w:r>
        <w:rPr>
          <w:rFonts w:ascii="Times New Roman" w:eastAsia="仿宋" w:hAnsi="Times New Roman" w:hint="eastAsia"/>
          <w:sz w:val="32"/>
          <w:szCs w:val="32"/>
        </w:rPr>
        <w:t>3</w:t>
      </w:r>
      <w:r>
        <w:rPr>
          <w:rFonts w:ascii="Times New Roman" w:eastAsia="仿宋" w:hAnsi="Times New Roman"/>
          <w:sz w:val="32"/>
          <w:szCs w:val="32"/>
        </w:rPr>
        <w:t>年度经审计的财务报告复印件（包含审计报告和审计报告中所涉及的财务报表和报表附注）或</w:t>
      </w:r>
      <w:r>
        <w:rPr>
          <w:rFonts w:ascii="Times New Roman" w:eastAsia="仿宋" w:hAnsi="Times New Roman"/>
          <w:sz w:val="32"/>
          <w:szCs w:val="32"/>
        </w:rPr>
        <w:t>202</w:t>
      </w:r>
      <w:r>
        <w:rPr>
          <w:rFonts w:ascii="Times New Roman" w:eastAsia="仿宋" w:hAnsi="Times New Roman" w:hint="eastAsia"/>
          <w:sz w:val="32"/>
          <w:szCs w:val="32"/>
        </w:rPr>
        <w:t>3</w:t>
      </w:r>
      <w:r>
        <w:rPr>
          <w:rFonts w:ascii="Times New Roman" w:eastAsia="仿宋" w:hAnsi="Times New Roman"/>
          <w:sz w:val="32"/>
          <w:szCs w:val="32"/>
        </w:rPr>
        <w:t>年度投标人内部的财务报表复印件（至少包含资产负债表）或截至《投标文件》递交截止日一年内银行出具的资信证明复印件；</w:t>
      </w:r>
      <w:r>
        <w:rPr>
          <w:rFonts w:ascii="Times New Roman" w:eastAsia="仿宋" w:hAnsi="Times New Roman"/>
          <w:sz w:val="32"/>
          <w:szCs w:val="32"/>
        </w:rPr>
        <w:t>③</w:t>
      </w:r>
      <w:r>
        <w:rPr>
          <w:rFonts w:ascii="Times New Roman" w:eastAsia="仿宋" w:hAnsi="Times New Roman"/>
          <w:sz w:val="32"/>
          <w:szCs w:val="32"/>
        </w:rPr>
        <w:t>成立不足一年的比选申请人可提供在工商备案的章程。其他能证明良好商业信誉的其他相关证明材料】</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（三）具有履行合同所必须的设备和专业技术能力（</w:t>
      </w:r>
      <w:r>
        <w:rPr>
          <w:rFonts w:ascii="Times New Roman" w:eastAsia="仿宋" w:hAnsi="Times New Roman"/>
          <w:sz w:val="32"/>
          <w:szCs w:val="32"/>
        </w:rPr>
        <w:t>①</w:t>
      </w:r>
      <w:r>
        <w:rPr>
          <w:rFonts w:ascii="Times New Roman" w:eastAsia="仿宋" w:hAnsi="Times New Roman"/>
          <w:sz w:val="32"/>
          <w:szCs w:val="32"/>
        </w:rPr>
        <w:t>需提</w:t>
      </w:r>
      <w:r>
        <w:rPr>
          <w:rFonts w:ascii="Times New Roman" w:eastAsia="仿宋" w:hAnsi="Times New Roman"/>
          <w:sz w:val="32"/>
          <w:szCs w:val="32"/>
        </w:rPr>
        <w:lastRenderedPageBreak/>
        <w:t>供硬件设施清单，</w:t>
      </w:r>
      <w:r>
        <w:rPr>
          <w:rFonts w:ascii="Times New Roman" w:eastAsia="仿宋" w:hAnsi="Times New Roman"/>
          <w:sz w:val="32"/>
          <w:szCs w:val="32"/>
        </w:rPr>
        <w:t>②</w:t>
      </w:r>
      <w:r>
        <w:rPr>
          <w:rFonts w:ascii="Times New Roman" w:eastAsia="仿宋" w:hAnsi="Times New Roman"/>
          <w:sz w:val="32"/>
          <w:szCs w:val="32"/>
        </w:rPr>
        <w:t>从业人员清单及在职证明材料（社保或劳动合同）</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（四）具有依法缴纳税收和社会保障资金的良好记录（提供近半年内任意</w:t>
      </w:r>
      <w:r>
        <w:rPr>
          <w:rFonts w:ascii="Times New Roman" w:eastAsia="仿宋" w:hAnsi="Times New Roman"/>
          <w:sz w:val="32"/>
          <w:szCs w:val="32"/>
        </w:rPr>
        <w:t>1</w:t>
      </w:r>
      <w:r>
        <w:rPr>
          <w:rFonts w:ascii="Times New Roman" w:eastAsia="仿宋" w:hAnsi="Times New Roman"/>
          <w:sz w:val="32"/>
          <w:szCs w:val="32"/>
        </w:rPr>
        <w:t>月的缴税及社保缴纳证明）</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（五）参加本次比选活动前三年内，在经营活动中没有重大违法违规记录（提供无违法记录的书面声明及</w:t>
      </w:r>
      <w:r>
        <w:rPr>
          <w:rFonts w:ascii="Times New Roman" w:eastAsia="仿宋" w:hAnsi="Times New Roman"/>
          <w:sz w:val="32"/>
          <w:szCs w:val="32"/>
        </w:rPr>
        <w:t>“</w:t>
      </w:r>
      <w:r>
        <w:rPr>
          <w:rFonts w:ascii="Times New Roman" w:eastAsia="仿宋" w:hAnsi="Times New Roman"/>
          <w:sz w:val="32"/>
          <w:szCs w:val="32"/>
        </w:rPr>
        <w:t>信用中国</w:t>
      </w:r>
      <w:r>
        <w:rPr>
          <w:rFonts w:ascii="Times New Roman" w:eastAsia="仿宋" w:hAnsi="Times New Roman"/>
          <w:sz w:val="32"/>
          <w:szCs w:val="32"/>
        </w:rPr>
        <w:t>”</w:t>
      </w:r>
      <w:r>
        <w:rPr>
          <w:rFonts w:ascii="Times New Roman" w:eastAsia="仿宋" w:hAnsi="Times New Roman"/>
          <w:sz w:val="32"/>
          <w:szCs w:val="32"/>
        </w:rPr>
        <w:t>网站截图）</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（六）在参加本次采购活动中，不存在与单位负责人为同一人或者存在直接控股、管理关系的其他供应商参与同一合同项下的采购活动的行为</w:t>
      </w:r>
      <w:r>
        <w:rPr>
          <w:rFonts w:ascii="Times New Roman" w:eastAsia="仿宋" w:hAnsi="Times New Roman"/>
          <w:sz w:val="32"/>
          <w:szCs w:val="32"/>
        </w:rPr>
        <w:t>(</w:t>
      </w:r>
      <w:r>
        <w:rPr>
          <w:rFonts w:ascii="Times New Roman" w:eastAsia="仿宋" w:hAnsi="Times New Roman"/>
          <w:sz w:val="32"/>
          <w:szCs w:val="32"/>
        </w:rPr>
        <w:t>提供承诺函</w:t>
      </w:r>
      <w:r>
        <w:rPr>
          <w:rFonts w:ascii="Times New Roman" w:eastAsia="仿宋" w:hAnsi="Times New Roman"/>
          <w:sz w:val="32"/>
          <w:szCs w:val="32"/>
        </w:rPr>
        <w:t>)</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（七）在参加本次采购活动中，不存在和其他供应商在</w:t>
      </w:r>
      <w:r>
        <w:rPr>
          <w:rFonts w:ascii="Times New Roman" w:eastAsia="仿宋" w:hAnsi="Times New Roman"/>
          <w:sz w:val="32"/>
          <w:szCs w:val="32"/>
        </w:rPr>
        <w:t>同一合同项下的采购项目中，同时委托同一个自然人、同一家庭的人员、同一单位的人员作为代理人的行为</w:t>
      </w:r>
      <w:r>
        <w:rPr>
          <w:rFonts w:ascii="Times New Roman" w:eastAsia="仿宋" w:hAnsi="Times New Roman"/>
          <w:sz w:val="32"/>
          <w:szCs w:val="32"/>
        </w:rPr>
        <w:t>(</w:t>
      </w:r>
      <w:r>
        <w:rPr>
          <w:rFonts w:ascii="Times New Roman" w:eastAsia="仿宋" w:hAnsi="Times New Roman"/>
          <w:sz w:val="32"/>
          <w:szCs w:val="32"/>
        </w:rPr>
        <w:t>提供承诺函</w:t>
      </w:r>
      <w:r>
        <w:rPr>
          <w:rFonts w:ascii="Times New Roman" w:eastAsia="仿宋" w:hAnsi="Times New Roman"/>
          <w:sz w:val="32"/>
          <w:szCs w:val="32"/>
        </w:rPr>
        <w:t>)</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（八）</w:t>
      </w:r>
      <w:r>
        <w:rPr>
          <w:rFonts w:ascii="Times New Roman" w:eastAsia="仿宋" w:hAnsi="Times New Roman" w:hint="eastAsia"/>
          <w:sz w:val="32"/>
          <w:szCs w:val="32"/>
        </w:rPr>
        <w:t>四川省内</w:t>
      </w:r>
      <w:r>
        <w:rPr>
          <w:rFonts w:ascii="Times New Roman" w:eastAsia="仿宋" w:hAnsi="Times New Roman"/>
          <w:sz w:val="32"/>
          <w:szCs w:val="32"/>
        </w:rPr>
        <w:t>具有的独立开评标场所。（提供房产证明或租房合同复印件</w:t>
      </w:r>
      <w:r>
        <w:rPr>
          <w:rFonts w:ascii="Times New Roman" w:eastAsia="仿宋" w:hAnsi="Times New Roman" w:hint="eastAsia"/>
          <w:sz w:val="32"/>
          <w:szCs w:val="32"/>
        </w:rPr>
        <w:t>及</w:t>
      </w:r>
      <w:r>
        <w:rPr>
          <w:rFonts w:ascii="Times New Roman" w:eastAsia="仿宋" w:hAnsi="Times New Roman"/>
          <w:sz w:val="32"/>
          <w:szCs w:val="32"/>
        </w:rPr>
        <w:t>实地图片）</w:t>
      </w:r>
    </w:p>
    <w:p w:rsidR="008D63A2" w:rsidRDefault="00BC564E">
      <w:pPr>
        <w:spacing w:line="580" w:lineRule="exact"/>
        <w:ind w:firstLineChars="200" w:firstLine="640"/>
      </w:pPr>
      <w:r>
        <w:rPr>
          <w:rFonts w:ascii="Times New Roman" w:eastAsia="仿宋" w:hAnsi="Times New Roman" w:hint="eastAsia"/>
          <w:sz w:val="32"/>
          <w:szCs w:val="32"/>
        </w:rPr>
        <w:t>（</w:t>
      </w:r>
      <w:r>
        <w:rPr>
          <w:rFonts w:ascii="Times New Roman" w:eastAsia="仿宋" w:hAnsi="Times New Roman"/>
          <w:sz w:val="32"/>
          <w:szCs w:val="32"/>
        </w:rPr>
        <w:t>九</w:t>
      </w:r>
      <w:r>
        <w:rPr>
          <w:rFonts w:ascii="Times New Roman" w:eastAsia="仿宋" w:hAnsi="Times New Roman" w:hint="eastAsia"/>
          <w:sz w:val="32"/>
          <w:szCs w:val="32"/>
        </w:rPr>
        <w:t>）根据</w:t>
      </w:r>
      <w:proofErr w:type="gramStart"/>
      <w:r>
        <w:rPr>
          <w:rFonts w:ascii="Times New Roman" w:eastAsia="仿宋" w:hAnsi="Times New Roman" w:hint="eastAsia"/>
          <w:sz w:val="32"/>
          <w:szCs w:val="32"/>
        </w:rPr>
        <w:t>竹财采</w:t>
      </w:r>
      <w:proofErr w:type="gramEnd"/>
      <w:r>
        <w:rPr>
          <w:rFonts w:ascii="Times New Roman" w:eastAsia="仿宋" w:hAnsi="Times New Roman" w:hint="eastAsia"/>
          <w:sz w:val="32"/>
          <w:szCs w:val="32"/>
        </w:rPr>
        <w:t>【</w:t>
      </w:r>
      <w:r>
        <w:rPr>
          <w:rFonts w:ascii="Times New Roman" w:eastAsia="仿宋" w:hAnsi="Times New Roman" w:hint="eastAsia"/>
          <w:sz w:val="32"/>
          <w:szCs w:val="32"/>
        </w:rPr>
        <w:t>2024</w:t>
      </w:r>
      <w:r>
        <w:rPr>
          <w:rFonts w:ascii="Times New Roman" w:eastAsia="仿宋" w:hAnsi="Times New Roman" w:hint="eastAsia"/>
          <w:sz w:val="32"/>
          <w:szCs w:val="32"/>
        </w:rPr>
        <w:t>】</w:t>
      </w:r>
      <w:r>
        <w:rPr>
          <w:rFonts w:ascii="Times New Roman" w:eastAsia="仿宋" w:hAnsi="Times New Roman" w:hint="eastAsia"/>
          <w:sz w:val="32"/>
          <w:szCs w:val="32"/>
        </w:rPr>
        <w:t xml:space="preserve"> 4</w:t>
      </w:r>
      <w:r>
        <w:rPr>
          <w:rFonts w:ascii="Times New Roman" w:eastAsia="仿宋" w:hAnsi="Times New Roman" w:hint="eastAsia"/>
          <w:sz w:val="32"/>
          <w:szCs w:val="32"/>
        </w:rPr>
        <w:t>号相关要求，具有开展全流程电子化交易的能力</w:t>
      </w:r>
      <w:r>
        <w:rPr>
          <w:rFonts w:eastAsia="仿宋" w:hint="eastAsia"/>
          <w:sz w:val="32"/>
          <w:szCs w:val="32"/>
        </w:rPr>
        <w:t>（提供承诺函及电子开评标室实地图片）。</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hint="eastAsia"/>
          <w:sz w:val="32"/>
          <w:szCs w:val="32"/>
        </w:rPr>
        <w:t>十</w:t>
      </w:r>
      <w:r>
        <w:rPr>
          <w:rFonts w:ascii="Times New Roman" w:eastAsia="仿宋" w:hAnsi="Times New Roman"/>
          <w:sz w:val="32"/>
          <w:szCs w:val="32"/>
        </w:rPr>
        <w:t>）其他类似效力要求：</w:t>
      </w:r>
      <w:r>
        <w:rPr>
          <w:rFonts w:ascii="Times New Roman" w:eastAsia="仿宋" w:hAnsi="Times New Roman"/>
          <w:sz w:val="32"/>
          <w:szCs w:val="32"/>
        </w:rPr>
        <w:t>①</w:t>
      </w:r>
      <w:r>
        <w:rPr>
          <w:rFonts w:ascii="Times New Roman" w:eastAsia="仿宋" w:hAnsi="Times New Roman"/>
          <w:sz w:val="32"/>
          <w:szCs w:val="32"/>
        </w:rPr>
        <w:t>法定代</w:t>
      </w:r>
      <w:r>
        <w:rPr>
          <w:rFonts w:ascii="Times New Roman" w:eastAsia="仿宋" w:hAnsi="Times New Roman"/>
          <w:sz w:val="32"/>
          <w:szCs w:val="32"/>
        </w:rPr>
        <w:t>表人身份证明</w:t>
      </w:r>
      <w:r>
        <w:rPr>
          <w:rFonts w:ascii="Times New Roman" w:eastAsia="仿宋" w:hAnsi="Times New Roman"/>
          <w:sz w:val="32"/>
          <w:szCs w:val="32"/>
        </w:rPr>
        <w:t>②</w:t>
      </w:r>
      <w:r>
        <w:rPr>
          <w:rFonts w:ascii="Times New Roman" w:eastAsia="仿宋" w:hAnsi="Times New Roman"/>
          <w:sz w:val="32"/>
          <w:szCs w:val="32"/>
        </w:rPr>
        <w:t>法定代表人授权委托书</w:t>
      </w:r>
      <w:r>
        <w:rPr>
          <w:rFonts w:ascii="Times New Roman" w:eastAsia="仿宋" w:hAnsi="Times New Roman"/>
          <w:sz w:val="32"/>
          <w:szCs w:val="32"/>
        </w:rPr>
        <w:t>③</w:t>
      </w:r>
      <w:r>
        <w:rPr>
          <w:rFonts w:ascii="Times New Roman" w:eastAsia="仿宋" w:hAnsi="Times New Roman"/>
          <w:sz w:val="32"/>
          <w:szCs w:val="32"/>
        </w:rPr>
        <w:t>法人及经办人身份复印件</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一</w:t>
      </w:r>
      <w:r>
        <w:rPr>
          <w:rFonts w:ascii="Times New Roman" w:eastAsia="仿宋" w:hAnsi="Times New Roman"/>
          <w:sz w:val="32"/>
          <w:szCs w:val="32"/>
        </w:rPr>
        <w:t>）本项目不接受联合体参与。</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二</w:t>
      </w:r>
      <w:r>
        <w:rPr>
          <w:rFonts w:ascii="Times New Roman" w:eastAsia="仿宋" w:hAnsi="Times New Roman"/>
          <w:sz w:val="32"/>
          <w:szCs w:val="32"/>
        </w:rPr>
        <w:t>）本项目不允许合同分包。</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四、本项目比选评审方式：综合评分法。</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五、比选文件的组成</w:t>
      </w:r>
      <w:r>
        <w:rPr>
          <w:rFonts w:ascii="黑体" w:eastAsia="黑体" w:hAnsi="黑体" w:cs="黑体"/>
          <w:sz w:val="32"/>
          <w:szCs w:val="32"/>
          <w:lang w:val="zh-CN"/>
        </w:rPr>
        <w:t>(</w:t>
      </w:r>
      <w:r>
        <w:rPr>
          <w:rFonts w:ascii="黑体" w:eastAsia="黑体" w:hAnsi="黑体" w:cs="黑体"/>
          <w:sz w:val="32"/>
          <w:szCs w:val="32"/>
          <w:lang w:val="zh-CN"/>
        </w:rPr>
        <w:t>若本文件未提供格式的可格式自拟</w:t>
      </w:r>
      <w:r>
        <w:rPr>
          <w:rFonts w:ascii="黑体" w:eastAsia="黑体" w:hAnsi="黑体" w:cs="黑体"/>
          <w:sz w:val="32"/>
          <w:szCs w:val="32"/>
          <w:lang w:val="zh-CN"/>
        </w:rPr>
        <w:t>)</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（一）资格性及其他类似效力要求证明材料</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（二）比选申请函</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（三）比选申请人基本情况表</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（四）本项目拟派人员服务团队表</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（五）比选申请人项目业绩一览表</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（六）服务方案</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（七）其它资料（若有）</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注：比选申请人所提供的《比选申请文件》均须逐页加盖比选申请人公章，否则其《比选申请文件》将被视为无效。</w:t>
      </w:r>
    </w:p>
    <w:p w:rsidR="008D63A2" w:rsidRDefault="00BC564E">
      <w:pPr>
        <w:spacing w:line="580" w:lineRule="exact"/>
        <w:ind w:firstLineChars="200" w:firstLine="640"/>
        <w:rPr>
          <w:rFonts w:ascii="Times New Roman" w:eastAsia="仿宋" w:hAnsi="Times New Roman"/>
          <w:sz w:val="32"/>
          <w:szCs w:val="32"/>
        </w:rPr>
      </w:pPr>
      <w:r>
        <w:rPr>
          <w:rFonts w:ascii="黑体" w:eastAsia="黑体" w:hAnsi="黑体" w:cs="黑体"/>
          <w:sz w:val="32"/>
          <w:szCs w:val="32"/>
          <w:lang w:val="zh-CN"/>
        </w:rPr>
        <w:t>六、比选申请文件有效期（实质性要求）：</w:t>
      </w:r>
      <w:r>
        <w:rPr>
          <w:rFonts w:ascii="Times New Roman" w:eastAsia="仿宋" w:hAnsi="Times New Roman"/>
          <w:sz w:val="32"/>
          <w:szCs w:val="32"/>
        </w:rPr>
        <w:t>从递交比选申请文件的截止日期起</w:t>
      </w:r>
      <w:r>
        <w:rPr>
          <w:rFonts w:ascii="Times New Roman" w:eastAsia="仿宋" w:hAnsi="Times New Roman"/>
          <w:sz w:val="32"/>
          <w:szCs w:val="32"/>
        </w:rPr>
        <w:t>120</w:t>
      </w:r>
      <w:r>
        <w:rPr>
          <w:rFonts w:ascii="Times New Roman" w:eastAsia="仿宋" w:hAnsi="Times New Roman"/>
          <w:sz w:val="32"/>
          <w:szCs w:val="32"/>
        </w:rPr>
        <w:t>日历天。</w:t>
      </w:r>
    </w:p>
    <w:p w:rsidR="008D63A2" w:rsidRDefault="00BC564E">
      <w:pPr>
        <w:spacing w:line="560" w:lineRule="exact"/>
        <w:ind w:firstLineChars="200" w:firstLine="640"/>
        <w:jc w:val="left"/>
        <w:rPr>
          <w:rFonts w:ascii="黑体" w:eastAsia="黑体" w:hAnsi="黑体" w:cs="黑体"/>
          <w:sz w:val="32"/>
          <w:szCs w:val="32"/>
          <w:lang w:val="zh-CN"/>
        </w:rPr>
      </w:pPr>
      <w:bookmarkStart w:id="17" w:name="_Toc123843528"/>
      <w:r>
        <w:rPr>
          <w:rFonts w:ascii="黑体" w:eastAsia="黑体" w:hAnsi="黑体" w:cs="黑体"/>
          <w:sz w:val="32"/>
          <w:szCs w:val="32"/>
          <w:lang w:val="zh-CN"/>
        </w:rPr>
        <w:t>七、比选申请文件的密封和递交</w:t>
      </w:r>
      <w:bookmarkEnd w:id="17"/>
      <w:r>
        <w:rPr>
          <w:rFonts w:ascii="黑体" w:eastAsia="黑体" w:hAnsi="黑体" w:cs="黑体"/>
          <w:sz w:val="32"/>
          <w:szCs w:val="32"/>
          <w:lang w:val="zh-CN"/>
        </w:rPr>
        <w:t>：</w:t>
      </w:r>
    </w:p>
    <w:p w:rsidR="008D63A2" w:rsidRDefault="00BC564E">
      <w:pPr>
        <w:spacing w:line="580" w:lineRule="exact"/>
        <w:ind w:firstLineChars="200" w:firstLine="640"/>
        <w:rPr>
          <w:rFonts w:ascii="楷体" w:eastAsia="楷体" w:hAnsi="楷体" w:cs="楷体"/>
          <w:sz w:val="32"/>
          <w:szCs w:val="32"/>
        </w:rPr>
      </w:pPr>
      <w:r>
        <w:rPr>
          <w:rFonts w:ascii="楷体" w:eastAsia="楷体" w:hAnsi="楷体" w:cs="楷体"/>
          <w:sz w:val="32"/>
          <w:szCs w:val="32"/>
        </w:rPr>
        <w:t>（一）比选申请文件的编制和签署</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比选申请文件</w:t>
      </w:r>
      <w:r>
        <w:rPr>
          <w:rFonts w:ascii="Times New Roman" w:eastAsia="仿宋" w:hAnsi="Times New Roman"/>
          <w:sz w:val="32"/>
          <w:szCs w:val="32"/>
        </w:rPr>
        <w:t>壹份</w:t>
      </w:r>
      <w:r>
        <w:rPr>
          <w:rFonts w:ascii="Times New Roman" w:eastAsia="仿宋" w:hAnsi="Times New Roman" w:hint="eastAsia"/>
          <w:sz w:val="32"/>
          <w:szCs w:val="32"/>
        </w:rPr>
        <w:t>及电子文档壹份（完整的扫描的</w:t>
      </w:r>
      <w:r>
        <w:rPr>
          <w:rFonts w:ascii="Times New Roman" w:eastAsia="仿宋" w:hAnsi="Times New Roman" w:hint="eastAsia"/>
          <w:sz w:val="32"/>
          <w:szCs w:val="32"/>
        </w:rPr>
        <w:t>PDF</w:t>
      </w:r>
      <w:r>
        <w:rPr>
          <w:rFonts w:ascii="Times New Roman" w:eastAsia="仿宋" w:hAnsi="Times New Roman" w:hint="eastAsia"/>
          <w:sz w:val="32"/>
          <w:szCs w:val="32"/>
        </w:rPr>
        <w:t>电子文档</w:t>
      </w:r>
      <w:r>
        <w:rPr>
          <w:rFonts w:ascii="Times New Roman" w:eastAsia="仿宋" w:hAnsi="Times New Roman" w:hint="eastAsia"/>
          <w:sz w:val="32"/>
          <w:szCs w:val="32"/>
        </w:rPr>
        <w:t>）</w:t>
      </w:r>
      <w:r>
        <w:rPr>
          <w:rFonts w:ascii="Times New Roman" w:eastAsia="仿宋" w:hAnsi="Times New Roman"/>
          <w:sz w:val="32"/>
          <w:szCs w:val="32"/>
        </w:rPr>
        <w:t>，并在其封面上清楚地标明比选申请文件、项目名称、比选申请人名称。</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比选申请文件需在规定签章处签字和盖章。</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比选申请文件的打印和书写应清楚工整，任何行间插字、涂改或增删，必须由比选申请人的法定代表人或其授权代表签字并盖比选申请人公章。</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比选申请文件应由比选申请人法定代表人或其授权代表在比选申请文件要求的地方签字（或加盖私人印章），要求加盖公章的地方加盖单位公章，不得使用专用章（如经济合同章、投标专用章等）或下属单位印章代替。</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比选申请文件需要逐页编目编码。</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6.</w:t>
      </w:r>
      <w:r>
        <w:rPr>
          <w:rFonts w:ascii="Times New Roman" w:eastAsia="仿宋" w:hAnsi="Times New Roman"/>
          <w:sz w:val="32"/>
          <w:szCs w:val="32"/>
        </w:rPr>
        <w:t>比选申请文件应当采用胶装方式装订成册，不得散装或者合页装订。</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7.</w:t>
      </w:r>
      <w:r>
        <w:rPr>
          <w:rFonts w:ascii="Times New Roman" w:eastAsia="仿宋" w:hAnsi="Times New Roman"/>
          <w:sz w:val="32"/>
          <w:szCs w:val="32"/>
        </w:rPr>
        <w:t>比选申请文件应根据比选文件的要求制作，签署、盖章。</w:t>
      </w:r>
    </w:p>
    <w:p w:rsidR="008D63A2" w:rsidRDefault="00BC564E">
      <w:pPr>
        <w:spacing w:line="580" w:lineRule="exact"/>
        <w:ind w:firstLineChars="200" w:firstLine="640"/>
        <w:rPr>
          <w:rFonts w:ascii="楷体" w:eastAsia="楷体" w:hAnsi="楷体" w:cs="楷体"/>
          <w:sz w:val="32"/>
          <w:szCs w:val="32"/>
        </w:rPr>
      </w:pPr>
      <w:r>
        <w:rPr>
          <w:rFonts w:ascii="楷体" w:eastAsia="楷体" w:hAnsi="楷体" w:cs="楷体"/>
          <w:sz w:val="32"/>
          <w:szCs w:val="32"/>
        </w:rPr>
        <w:t>（二）比选申请文件的密封和标注（不属于本项目评审范畴，由比选人在接收比选申请文件时及时处理）</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1. </w:t>
      </w:r>
      <w:r>
        <w:rPr>
          <w:rFonts w:ascii="Times New Roman" w:eastAsia="仿宋" w:hAnsi="Times New Roman"/>
          <w:sz w:val="32"/>
          <w:szCs w:val="32"/>
        </w:rPr>
        <w:t>比选申请文件可以单独密封包装，也可以所有比选申请文件密封包装在一个密封袋内。</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2. </w:t>
      </w:r>
      <w:r>
        <w:rPr>
          <w:rFonts w:ascii="Times New Roman" w:eastAsia="仿宋" w:hAnsi="Times New Roman"/>
          <w:sz w:val="32"/>
          <w:szCs w:val="32"/>
        </w:rPr>
        <w:t>比选申请文件密封袋的最外层应清楚地标明项目名称、比选申请人名称。</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3. </w:t>
      </w:r>
      <w:r>
        <w:rPr>
          <w:rFonts w:ascii="Times New Roman" w:eastAsia="仿宋" w:hAnsi="Times New Roman"/>
          <w:sz w:val="32"/>
          <w:szCs w:val="32"/>
        </w:rPr>
        <w:t>所有外层密封袋的封口处应粘贴牢固。</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未按以上要求进行密封和标注的比选申请文件，比选人将拒收或者</w:t>
      </w:r>
      <w:r>
        <w:rPr>
          <w:rFonts w:ascii="Times New Roman" w:eastAsia="仿宋" w:hAnsi="Times New Roman"/>
          <w:sz w:val="32"/>
          <w:szCs w:val="32"/>
        </w:rPr>
        <w:t>在时间允许的范围内，要求修改完善后接收。</w:t>
      </w:r>
    </w:p>
    <w:p w:rsidR="008D63A2" w:rsidRDefault="00BC564E">
      <w:pPr>
        <w:spacing w:line="580" w:lineRule="exact"/>
        <w:ind w:firstLineChars="200" w:firstLine="640"/>
        <w:rPr>
          <w:rFonts w:ascii="楷体" w:eastAsia="楷体" w:hAnsi="楷体" w:cs="楷体"/>
          <w:sz w:val="32"/>
          <w:szCs w:val="32"/>
        </w:rPr>
      </w:pPr>
      <w:r>
        <w:rPr>
          <w:rFonts w:ascii="楷体" w:eastAsia="楷体" w:hAnsi="楷体" w:cs="楷体"/>
          <w:sz w:val="32"/>
          <w:szCs w:val="32"/>
        </w:rPr>
        <w:t>（三）比选申请文件的递交</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比选申请文件由比选申请人递交到比选现场；比选截止时间及地点按比选文件要求的时间和地址执行。</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八、比选程序：</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（一）比选由比选人主持。</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（二）由比选</w:t>
      </w:r>
      <w:r>
        <w:rPr>
          <w:rFonts w:ascii="Times New Roman" w:eastAsia="仿宋" w:hAnsi="Times New Roman" w:hint="eastAsia"/>
          <w:sz w:val="32"/>
          <w:szCs w:val="32"/>
        </w:rPr>
        <w:t>采购工作领导小组对</w:t>
      </w:r>
      <w:r>
        <w:rPr>
          <w:rFonts w:ascii="Times New Roman" w:eastAsia="仿宋" w:hAnsi="Times New Roman"/>
          <w:sz w:val="32"/>
          <w:szCs w:val="32"/>
        </w:rPr>
        <w:t>比</w:t>
      </w:r>
      <w:proofErr w:type="gramStart"/>
      <w:r>
        <w:rPr>
          <w:rFonts w:ascii="Times New Roman" w:eastAsia="仿宋" w:hAnsi="Times New Roman"/>
          <w:sz w:val="32"/>
          <w:szCs w:val="32"/>
        </w:rPr>
        <w:t>选申请</w:t>
      </w:r>
      <w:proofErr w:type="gramEnd"/>
      <w:r>
        <w:rPr>
          <w:rFonts w:ascii="Times New Roman" w:eastAsia="仿宋" w:hAnsi="Times New Roman"/>
          <w:sz w:val="32"/>
          <w:szCs w:val="32"/>
        </w:rPr>
        <w:t>文件</w:t>
      </w:r>
      <w:r>
        <w:rPr>
          <w:rFonts w:ascii="Times New Roman" w:eastAsia="仿宋" w:hAnsi="Times New Roman" w:hint="eastAsia"/>
          <w:sz w:val="32"/>
          <w:szCs w:val="32"/>
        </w:rPr>
        <w:t>进行</w:t>
      </w:r>
      <w:r>
        <w:rPr>
          <w:rFonts w:ascii="Times New Roman" w:eastAsia="仿宋" w:hAnsi="Times New Roman"/>
          <w:sz w:val="32"/>
          <w:szCs w:val="32"/>
        </w:rPr>
        <w:t>密封性</w:t>
      </w:r>
      <w:r>
        <w:rPr>
          <w:rFonts w:ascii="Times New Roman" w:eastAsia="仿宋" w:hAnsi="Times New Roman" w:hint="eastAsia"/>
          <w:sz w:val="32"/>
          <w:szCs w:val="32"/>
        </w:rPr>
        <w:t>检查核对</w:t>
      </w:r>
      <w:r>
        <w:rPr>
          <w:rFonts w:ascii="Times New Roman" w:eastAsia="仿宋" w:hAnsi="Times New Roman"/>
          <w:sz w:val="32"/>
          <w:szCs w:val="32"/>
        </w:rPr>
        <w:t>并签字确认。</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（三）比选人对比</w:t>
      </w:r>
      <w:proofErr w:type="gramStart"/>
      <w:r>
        <w:rPr>
          <w:rFonts w:ascii="Times New Roman" w:eastAsia="仿宋" w:hAnsi="Times New Roman"/>
          <w:sz w:val="32"/>
          <w:szCs w:val="32"/>
        </w:rPr>
        <w:t>选过程</w:t>
      </w:r>
      <w:proofErr w:type="gramEnd"/>
      <w:r>
        <w:rPr>
          <w:rFonts w:ascii="Times New Roman" w:eastAsia="仿宋" w:hAnsi="Times New Roman"/>
          <w:sz w:val="32"/>
          <w:szCs w:val="32"/>
        </w:rPr>
        <w:t>进行记录，并存档备查。</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九、评审办法参照本比选文件第三章内容。</w:t>
      </w:r>
    </w:p>
    <w:p w:rsidR="008D63A2" w:rsidRDefault="00BC564E">
      <w:pPr>
        <w:spacing w:line="580" w:lineRule="exact"/>
        <w:ind w:firstLineChars="200" w:firstLine="640"/>
        <w:rPr>
          <w:rFonts w:ascii="Times New Roman" w:eastAsia="仿宋" w:hAnsi="Times New Roman"/>
          <w:sz w:val="32"/>
          <w:szCs w:val="32"/>
        </w:rPr>
      </w:pPr>
      <w:r>
        <w:rPr>
          <w:rFonts w:ascii="黑体" w:eastAsia="黑体" w:hAnsi="黑体" w:cs="黑体"/>
          <w:sz w:val="32"/>
          <w:szCs w:val="32"/>
          <w:lang w:val="zh-CN"/>
        </w:rPr>
        <w:t>十、合同的授予：</w:t>
      </w:r>
      <w:r>
        <w:rPr>
          <w:rFonts w:ascii="Times New Roman" w:eastAsia="仿宋" w:hAnsi="Times New Roman"/>
          <w:sz w:val="32"/>
          <w:szCs w:val="32"/>
        </w:rPr>
        <w:t>本项目的采购合同将授予所确定的中选人。</w:t>
      </w:r>
    </w:p>
    <w:p w:rsidR="008D63A2" w:rsidRDefault="008D63A2">
      <w:pPr>
        <w:spacing w:line="360" w:lineRule="auto"/>
        <w:rPr>
          <w:rFonts w:ascii="Times New Roman" w:hAnsi="Times New Roman"/>
          <w:sz w:val="24"/>
        </w:rPr>
      </w:pPr>
    </w:p>
    <w:p w:rsidR="008D63A2" w:rsidRDefault="008D63A2">
      <w:pPr>
        <w:rPr>
          <w:rFonts w:ascii="Times New Roman" w:hAnsi="Times New Roman"/>
          <w:sz w:val="24"/>
        </w:rPr>
      </w:pPr>
    </w:p>
    <w:p w:rsidR="008D63A2" w:rsidRDefault="00BC564E">
      <w:pPr>
        <w:pStyle w:val="ab"/>
        <w:rPr>
          <w:rFonts w:ascii="Times New Roman" w:hAnsi="Times New Roman" w:cs="Times New Roman"/>
        </w:rPr>
      </w:pPr>
      <w:r>
        <w:rPr>
          <w:rFonts w:ascii="Times New Roman" w:hAnsi="Times New Roman" w:cs="Times New Roman"/>
          <w:sz w:val="24"/>
        </w:rPr>
        <w:br w:type="page"/>
      </w:r>
      <w:bookmarkStart w:id="18" w:name="_Toc11663"/>
      <w:r>
        <w:rPr>
          <w:rFonts w:ascii="方正小标宋简体" w:eastAsia="方正小标宋简体" w:hAnsi="方正小标宋简体" w:cs="方正小标宋简体"/>
          <w:b w:val="0"/>
          <w:bCs w:val="0"/>
          <w:sz w:val="36"/>
          <w:szCs w:val="36"/>
        </w:rPr>
        <w:lastRenderedPageBreak/>
        <w:t>第三章</w:t>
      </w:r>
      <w:r>
        <w:rPr>
          <w:rFonts w:ascii="方正小标宋简体" w:eastAsia="方正小标宋简体" w:hAnsi="方正小标宋简体" w:cs="方正小标宋简体"/>
          <w:b w:val="0"/>
          <w:bCs w:val="0"/>
          <w:sz w:val="36"/>
          <w:szCs w:val="36"/>
        </w:rPr>
        <w:t xml:space="preserve"> </w:t>
      </w:r>
      <w:r>
        <w:rPr>
          <w:rFonts w:ascii="方正小标宋简体" w:eastAsia="方正小标宋简体" w:hAnsi="方正小标宋简体" w:cs="方正小标宋简体"/>
          <w:b w:val="0"/>
          <w:bCs w:val="0"/>
          <w:sz w:val="36"/>
          <w:szCs w:val="36"/>
        </w:rPr>
        <w:t>评审办法</w:t>
      </w:r>
      <w:bookmarkEnd w:id="18"/>
    </w:p>
    <w:p w:rsidR="008D63A2" w:rsidRDefault="008D63A2">
      <w:pPr>
        <w:spacing w:line="560" w:lineRule="exact"/>
        <w:ind w:firstLineChars="200" w:firstLine="640"/>
        <w:jc w:val="left"/>
        <w:rPr>
          <w:rFonts w:ascii="黑体" w:eastAsia="黑体" w:hAnsi="黑体" w:cs="黑体"/>
          <w:sz w:val="32"/>
          <w:szCs w:val="32"/>
          <w:lang w:val="zh-CN"/>
        </w:rPr>
      </w:pP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一、比选申请人须知</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（一）比选申请人未按时投递本次采购活动文件的，视为放弃参加。</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（二）比选时，</w:t>
      </w:r>
      <w:r>
        <w:rPr>
          <w:rFonts w:ascii="Times New Roman" w:eastAsia="仿宋" w:hAnsi="Times New Roman" w:hint="eastAsia"/>
          <w:sz w:val="32"/>
          <w:szCs w:val="32"/>
        </w:rPr>
        <w:t>招标</w:t>
      </w:r>
      <w:proofErr w:type="gramStart"/>
      <w:r>
        <w:rPr>
          <w:rFonts w:ascii="Times New Roman" w:eastAsia="仿宋" w:hAnsi="Times New Roman"/>
          <w:sz w:val="32"/>
          <w:szCs w:val="32"/>
        </w:rPr>
        <w:t>采购办</w:t>
      </w:r>
      <w:proofErr w:type="gramEnd"/>
      <w:r>
        <w:rPr>
          <w:rFonts w:ascii="Times New Roman" w:eastAsia="仿宋" w:hAnsi="Times New Roman"/>
          <w:sz w:val="32"/>
          <w:szCs w:val="32"/>
        </w:rPr>
        <w:t>将邀请本院使用科室代表、</w:t>
      </w:r>
      <w:r>
        <w:rPr>
          <w:rFonts w:ascii="Times New Roman" w:eastAsia="仿宋" w:hAnsi="Times New Roman" w:hint="eastAsia"/>
          <w:sz w:val="32"/>
          <w:szCs w:val="32"/>
        </w:rPr>
        <w:t>抽选院内专家进行评审，</w:t>
      </w:r>
      <w:r>
        <w:rPr>
          <w:rFonts w:ascii="Times New Roman" w:eastAsia="仿宋" w:hAnsi="Times New Roman"/>
          <w:sz w:val="32"/>
          <w:szCs w:val="32"/>
        </w:rPr>
        <w:t>纪检人员进行现场监督。</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二、评审过程的保密</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（一）凡属于对比</w:t>
      </w:r>
      <w:proofErr w:type="gramStart"/>
      <w:r>
        <w:rPr>
          <w:rFonts w:ascii="Times New Roman" w:eastAsia="仿宋" w:hAnsi="Times New Roman"/>
          <w:sz w:val="32"/>
          <w:szCs w:val="32"/>
        </w:rPr>
        <w:t>选申请</w:t>
      </w:r>
      <w:proofErr w:type="gramEnd"/>
      <w:r>
        <w:rPr>
          <w:rFonts w:ascii="Times New Roman" w:eastAsia="仿宋" w:hAnsi="Times New Roman"/>
          <w:sz w:val="32"/>
          <w:szCs w:val="32"/>
        </w:rPr>
        <w:t>文件的审查、澄清、评价和比较的有关资料以及中选候选人的推荐情况，与比选有关的其他任何情况均严格保密。</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（二）中标候选人确定后，未中选人不得向评标委员会组成人员或其他有关人员索问评标过程的情况和材料。</w:t>
      </w:r>
    </w:p>
    <w:p w:rsidR="008D63A2" w:rsidRDefault="00BC564E">
      <w:pPr>
        <w:spacing w:line="560" w:lineRule="exact"/>
        <w:ind w:firstLineChars="200" w:firstLine="640"/>
        <w:jc w:val="left"/>
        <w:rPr>
          <w:rFonts w:ascii="黑体" w:eastAsia="黑体" w:hAnsi="黑体" w:cs="黑体"/>
          <w:sz w:val="32"/>
          <w:szCs w:val="32"/>
          <w:lang w:val="zh-CN"/>
        </w:rPr>
      </w:pPr>
      <w:r>
        <w:rPr>
          <w:rFonts w:ascii="黑体" w:eastAsia="黑体" w:hAnsi="黑体" w:cs="黑体"/>
          <w:sz w:val="32"/>
          <w:szCs w:val="32"/>
          <w:lang w:val="zh-CN"/>
        </w:rPr>
        <w:t>三、比选程序：</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首先对比选申请人进行资格性审查和符合性审查（标准详见附件：资格性、符合性审查必要合格条件标准），评审结果为</w:t>
      </w:r>
      <w:r>
        <w:rPr>
          <w:rFonts w:ascii="Times New Roman" w:eastAsia="仿宋" w:hAnsi="Times New Roman"/>
          <w:sz w:val="32"/>
          <w:szCs w:val="32"/>
        </w:rPr>
        <w:t>“</w:t>
      </w:r>
      <w:r>
        <w:rPr>
          <w:rFonts w:ascii="Times New Roman" w:eastAsia="仿宋" w:hAnsi="Times New Roman"/>
          <w:sz w:val="32"/>
          <w:szCs w:val="32"/>
        </w:rPr>
        <w:t>合格</w:t>
      </w:r>
      <w:r>
        <w:rPr>
          <w:rFonts w:ascii="Times New Roman" w:eastAsia="仿宋" w:hAnsi="Times New Roman"/>
          <w:sz w:val="32"/>
          <w:szCs w:val="32"/>
        </w:rPr>
        <w:t>”</w:t>
      </w:r>
      <w:r>
        <w:rPr>
          <w:rFonts w:ascii="Times New Roman" w:eastAsia="仿宋" w:hAnsi="Times New Roman"/>
          <w:sz w:val="32"/>
          <w:szCs w:val="32"/>
        </w:rPr>
        <w:t>和</w:t>
      </w:r>
      <w:r>
        <w:rPr>
          <w:rFonts w:ascii="Times New Roman" w:eastAsia="仿宋" w:hAnsi="Times New Roman"/>
          <w:sz w:val="32"/>
          <w:szCs w:val="32"/>
        </w:rPr>
        <w:t>“</w:t>
      </w:r>
      <w:r>
        <w:rPr>
          <w:rFonts w:ascii="Times New Roman" w:eastAsia="仿宋" w:hAnsi="Times New Roman"/>
          <w:sz w:val="32"/>
          <w:szCs w:val="32"/>
        </w:rPr>
        <w:t>不合格</w:t>
      </w:r>
      <w:r>
        <w:rPr>
          <w:rFonts w:ascii="Times New Roman" w:eastAsia="仿宋" w:hAnsi="Times New Roman"/>
          <w:sz w:val="32"/>
          <w:szCs w:val="32"/>
        </w:rPr>
        <w:t>”</w:t>
      </w:r>
      <w:r>
        <w:rPr>
          <w:rFonts w:ascii="Times New Roman" w:eastAsia="仿宋" w:hAnsi="Times New Roman"/>
          <w:sz w:val="32"/>
          <w:szCs w:val="32"/>
        </w:rPr>
        <w:t>。只有通过资格评审合格的比选申请人方能进入价格评审。</w:t>
      </w:r>
    </w:p>
    <w:p w:rsidR="008D63A2" w:rsidRDefault="00BC564E">
      <w:pPr>
        <w:spacing w:line="580" w:lineRule="exact"/>
        <w:ind w:firstLineChars="200" w:firstLine="640"/>
        <w:rPr>
          <w:rFonts w:ascii="楷体" w:eastAsia="楷体" w:hAnsi="楷体" w:cs="楷体"/>
          <w:sz w:val="32"/>
          <w:szCs w:val="32"/>
        </w:rPr>
      </w:pPr>
      <w:r>
        <w:rPr>
          <w:rFonts w:ascii="楷体" w:eastAsia="楷体" w:hAnsi="楷体" w:cs="楷体"/>
          <w:sz w:val="32"/>
          <w:szCs w:val="32"/>
        </w:rPr>
        <w:t>（一）资格性及符合性审查必要合格条件标准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4597"/>
        <w:gridCol w:w="2835"/>
      </w:tblGrid>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序号</w:t>
            </w:r>
          </w:p>
        </w:tc>
        <w:tc>
          <w:tcPr>
            <w:tcW w:w="4597"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审查内容</w:t>
            </w:r>
          </w:p>
        </w:tc>
        <w:tc>
          <w:tcPr>
            <w:tcW w:w="2835"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审核结果</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1</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在中华人民共和国境内注册，具有独立承担民事责任能力的机构（提供“三证合一”的营业执照复印件），且已在中国政府采</w:t>
            </w:r>
            <w:r>
              <w:rPr>
                <w:rFonts w:ascii="Times New Roman" w:eastAsia="仿宋" w:hAnsi="Times New Roman" w:hint="eastAsia"/>
                <w:sz w:val="32"/>
                <w:szCs w:val="32"/>
              </w:rPr>
              <w:lastRenderedPageBreak/>
              <w:t>购网和四川政府采购网备案（提供网页截图）</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lastRenderedPageBreak/>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lastRenderedPageBreak/>
              <w:t>2</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具有良好的商业信誉和健全的财务会计制度【具有良好的商业信誉和健全的财务会计制度。至少提供以下材料之一①提供承诺函，格式自拟；②提供</w:t>
            </w:r>
            <w:r>
              <w:rPr>
                <w:rFonts w:ascii="Times New Roman" w:eastAsia="仿宋" w:hAnsi="Times New Roman" w:hint="eastAsia"/>
                <w:sz w:val="32"/>
                <w:szCs w:val="32"/>
              </w:rPr>
              <w:t>202</w:t>
            </w:r>
            <w:r>
              <w:rPr>
                <w:rFonts w:ascii="Times New Roman" w:eastAsia="仿宋" w:hAnsi="Times New Roman" w:hint="eastAsia"/>
                <w:sz w:val="32"/>
                <w:szCs w:val="32"/>
              </w:rPr>
              <w:t>3</w:t>
            </w:r>
            <w:r>
              <w:rPr>
                <w:rFonts w:ascii="Times New Roman" w:eastAsia="仿宋" w:hAnsi="Times New Roman" w:hint="eastAsia"/>
                <w:sz w:val="32"/>
                <w:szCs w:val="32"/>
              </w:rPr>
              <w:t>年度经审计的财务报告复印件（包含审计报告和审计报告中所涉及的财务报表和报表附注）或</w:t>
            </w:r>
            <w:r>
              <w:rPr>
                <w:rFonts w:ascii="Times New Roman" w:eastAsia="仿宋" w:hAnsi="Times New Roman" w:hint="eastAsia"/>
                <w:sz w:val="32"/>
                <w:szCs w:val="32"/>
              </w:rPr>
              <w:t>202</w:t>
            </w:r>
            <w:r>
              <w:rPr>
                <w:rFonts w:ascii="Times New Roman" w:eastAsia="仿宋" w:hAnsi="Times New Roman" w:hint="eastAsia"/>
                <w:sz w:val="32"/>
                <w:szCs w:val="32"/>
              </w:rPr>
              <w:t>3</w:t>
            </w:r>
            <w:r>
              <w:rPr>
                <w:rFonts w:ascii="Times New Roman" w:eastAsia="仿宋" w:hAnsi="Times New Roman" w:hint="eastAsia"/>
                <w:sz w:val="32"/>
                <w:szCs w:val="32"/>
              </w:rPr>
              <w:t>年度投标人内部的财务报表复印件（至少包含资产负债表）或截至《投标文件》递交截止日一年内银行出具的资信证明复印件；③成立不足一年的比选申请人可提供在工商备案的章程。其他能证明良好商业信誉的其他相关证明材料】</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sym w:font="Wingdings 2" w:char="0052"/>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3</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具有履行合同所必须的设备和专业技术能力（①需提供硬件</w:t>
            </w:r>
            <w:r>
              <w:rPr>
                <w:rFonts w:ascii="Times New Roman" w:eastAsia="仿宋" w:hAnsi="Times New Roman" w:hint="eastAsia"/>
                <w:sz w:val="32"/>
                <w:szCs w:val="32"/>
              </w:rPr>
              <w:t>设施清单，②从业人员清单及在职证明材料（社保或劳动合同）</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4</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具有依法缴纳税收和社会保障资金的良好记录（提供近半年内任意</w:t>
            </w:r>
            <w:r>
              <w:rPr>
                <w:rFonts w:ascii="Times New Roman" w:eastAsia="仿宋" w:hAnsi="Times New Roman" w:hint="eastAsia"/>
                <w:sz w:val="32"/>
                <w:szCs w:val="32"/>
              </w:rPr>
              <w:t>1</w:t>
            </w:r>
            <w:r>
              <w:rPr>
                <w:rFonts w:ascii="Times New Roman" w:eastAsia="仿宋" w:hAnsi="Times New Roman" w:hint="eastAsia"/>
                <w:sz w:val="32"/>
                <w:szCs w:val="32"/>
              </w:rPr>
              <w:t>月的缴税及社保缴纳证明）</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5</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参加本次比选活动前三年内，在经营活动中没有重大违法违规</w:t>
            </w:r>
            <w:r>
              <w:rPr>
                <w:rFonts w:ascii="Times New Roman" w:eastAsia="仿宋" w:hAnsi="Times New Roman" w:hint="eastAsia"/>
                <w:sz w:val="32"/>
                <w:szCs w:val="32"/>
              </w:rPr>
              <w:lastRenderedPageBreak/>
              <w:t>记录（提供无违法记录的书面声明及“信用中国”网站截图）</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lastRenderedPageBreak/>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lastRenderedPageBreak/>
              <w:t>6</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在参加本次采购活动中，不存在与单位负责人为同一人或者存在直接控股、管理关系的其他供应商参与同一合同项下的采购活动的行为</w:t>
            </w:r>
            <w:r>
              <w:rPr>
                <w:rFonts w:ascii="Times New Roman" w:eastAsia="仿宋" w:hAnsi="Times New Roman" w:hint="eastAsia"/>
                <w:sz w:val="32"/>
                <w:szCs w:val="32"/>
              </w:rPr>
              <w:t>(</w:t>
            </w:r>
            <w:r>
              <w:rPr>
                <w:rFonts w:ascii="Times New Roman" w:eastAsia="仿宋" w:hAnsi="Times New Roman" w:hint="eastAsia"/>
                <w:sz w:val="32"/>
                <w:szCs w:val="32"/>
              </w:rPr>
              <w:t>提供承诺函</w:t>
            </w:r>
            <w:r>
              <w:rPr>
                <w:rFonts w:ascii="Times New Roman" w:eastAsia="仿宋" w:hAnsi="Times New Roman" w:hint="eastAsia"/>
                <w:sz w:val="32"/>
                <w:szCs w:val="32"/>
              </w:rPr>
              <w:t>)</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7</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在参加本次采购活动中，不存在和其他供应商在同一合同项下的采购项目中，同时委托同一个自然人、同一家庭的人员、同一单位的人员作为代理人的行为</w:t>
            </w:r>
            <w:r>
              <w:rPr>
                <w:rFonts w:ascii="Times New Roman" w:eastAsia="仿宋" w:hAnsi="Times New Roman" w:hint="eastAsia"/>
                <w:sz w:val="32"/>
                <w:szCs w:val="32"/>
              </w:rPr>
              <w:t>(</w:t>
            </w:r>
            <w:r>
              <w:rPr>
                <w:rFonts w:ascii="Times New Roman" w:eastAsia="仿宋" w:hAnsi="Times New Roman" w:hint="eastAsia"/>
                <w:sz w:val="32"/>
                <w:szCs w:val="32"/>
              </w:rPr>
              <w:t>提供承诺函</w:t>
            </w:r>
            <w:r>
              <w:rPr>
                <w:rFonts w:ascii="Times New Roman" w:eastAsia="仿宋" w:hAnsi="Times New Roman" w:hint="eastAsia"/>
                <w:sz w:val="32"/>
                <w:szCs w:val="32"/>
              </w:rPr>
              <w:t>)</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8</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四川省内</w:t>
            </w:r>
            <w:r>
              <w:rPr>
                <w:rFonts w:ascii="Times New Roman" w:eastAsia="仿宋" w:hAnsi="Times New Roman" w:hint="eastAsia"/>
                <w:sz w:val="32"/>
                <w:szCs w:val="32"/>
              </w:rPr>
              <w:t>具有的独立开评标场所。（提供房产证明或租房合同复印件，实地图片。）</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9</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根据</w:t>
            </w:r>
            <w:proofErr w:type="gramStart"/>
            <w:r>
              <w:rPr>
                <w:rFonts w:ascii="Times New Roman" w:eastAsia="仿宋" w:hAnsi="Times New Roman" w:hint="eastAsia"/>
                <w:sz w:val="32"/>
                <w:szCs w:val="32"/>
              </w:rPr>
              <w:t>竹财采</w:t>
            </w:r>
            <w:proofErr w:type="gramEnd"/>
            <w:r>
              <w:rPr>
                <w:rFonts w:ascii="Times New Roman" w:eastAsia="仿宋" w:hAnsi="Times New Roman" w:hint="eastAsia"/>
                <w:sz w:val="32"/>
                <w:szCs w:val="32"/>
              </w:rPr>
              <w:t>【</w:t>
            </w:r>
            <w:r>
              <w:rPr>
                <w:rFonts w:ascii="Times New Roman" w:eastAsia="仿宋" w:hAnsi="Times New Roman" w:hint="eastAsia"/>
                <w:sz w:val="32"/>
                <w:szCs w:val="32"/>
              </w:rPr>
              <w:t>2024</w:t>
            </w:r>
            <w:r>
              <w:rPr>
                <w:rFonts w:ascii="Times New Roman" w:eastAsia="仿宋" w:hAnsi="Times New Roman" w:hint="eastAsia"/>
                <w:sz w:val="32"/>
                <w:szCs w:val="32"/>
              </w:rPr>
              <w:t>】</w:t>
            </w:r>
            <w:r>
              <w:rPr>
                <w:rFonts w:ascii="Times New Roman" w:eastAsia="仿宋" w:hAnsi="Times New Roman" w:hint="eastAsia"/>
                <w:sz w:val="32"/>
                <w:szCs w:val="32"/>
              </w:rPr>
              <w:t xml:space="preserve"> 4</w:t>
            </w:r>
            <w:r>
              <w:rPr>
                <w:rFonts w:ascii="Times New Roman" w:eastAsia="仿宋" w:hAnsi="Times New Roman" w:hint="eastAsia"/>
                <w:sz w:val="32"/>
                <w:szCs w:val="32"/>
              </w:rPr>
              <w:t>号相关要求，具有开展全流程电子化交易的能力（提供承诺函及电子开评标室实地图片）</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hint="eastAsia"/>
                <w:sz w:val="32"/>
                <w:szCs w:val="32"/>
              </w:rPr>
              <w:t>10</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其他类似效力要求：①法定代表人身份证明②法定代表人授权委托书③法人及经办人身份复印件</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hint="eastAsia"/>
                <w:sz w:val="32"/>
                <w:szCs w:val="32"/>
              </w:rPr>
              <w:t>11</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本项目不接受联合体参与。</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2</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hint="eastAsia"/>
                <w:sz w:val="32"/>
                <w:szCs w:val="32"/>
              </w:rPr>
              <w:t>本项目不允许合同分包。</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1352"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3</w:t>
            </w:r>
          </w:p>
        </w:tc>
        <w:tc>
          <w:tcPr>
            <w:tcW w:w="4597"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t>比选文件的其他要求。</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5949" w:type="dxa"/>
            <w:gridSpan w:val="2"/>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审查结论</w:t>
            </w:r>
          </w:p>
        </w:tc>
        <w:tc>
          <w:tcPr>
            <w:tcW w:w="2835" w:type="dxa"/>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sym w:font="Wingdings 2" w:char="00A3"/>
            </w:r>
            <w:r>
              <w:rPr>
                <w:rFonts w:ascii="Times New Roman" w:eastAsia="仿宋" w:hAnsi="Times New Roman"/>
                <w:sz w:val="32"/>
                <w:szCs w:val="32"/>
              </w:rPr>
              <w:t>通过</w:t>
            </w:r>
            <w:r>
              <w:rPr>
                <w:rFonts w:ascii="Times New Roman" w:eastAsia="仿宋" w:hAnsi="Times New Roman"/>
                <w:sz w:val="32"/>
                <w:szCs w:val="32"/>
              </w:rPr>
              <w:t xml:space="preserve">  </w:t>
            </w:r>
            <w:r>
              <w:rPr>
                <w:rFonts w:ascii="Times New Roman" w:eastAsia="仿宋" w:hAnsi="Times New Roman" w:hint="eastAsia"/>
                <w:sz w:val="32"/>
                <w:szCs w:val="32"/>
              </w:rPr>
              <w:t>□</w:t>
            </w:r>
            <w:r>
              <w:rPr>
                <w:rFonts w:ascii="Times New Roman" w:eastAsia="仿宋" w:hAnsi="Times New Roman"/>
                <w:sz w:val="32"/>
                <w:szCs w:val="32"/>
              </w:rPr>
              <w:t>不通过</w:t>
            </w:r>
          </w:p>
        </w:tc>
      </w:tr>
      <w:tr w:rsidR="008D63A2">
        <w:trPr>
          <w:trHeight w:val="533"/>
        </w:trPr>
        <w:tc>
          <w:tcPr>
            <w:tcW w:w="8784" w:type="dxa"/>
            <w:gridSpan w:val="3"/>
            <w:vAlign w:val="center"/>
          </w:tcPr>
          <w:p w:rsidR="008D63A2" w:rsidRDefault="00BC564E">
            <w:pPr>
              <w:spacing w:line="500" w:lineRule="exact"/>
              <w:rPr>
                <w:rFonts w:ascii="Times New Roman" w:eastAsia="仿宋" w:hAnsi="Times New Roman"/>
                <w:sz w:val="32"/>
                <w:szCs w:val="32"/>
              </w:rPr>
            </w:pPr>
            <w:r>
              <w:rPr>
                <w:rFonts w:ascii="Times New Roman" w:eastAsia="仿宋" w:hAnsi="Times New Roman"/>
                <w:sz w:val="32"/>
                <w:szCs w:val="32"/>
              </w:rPr>
              <w:lastRenderedPageBreak/>
              <w:t>注：评审结果分</w:t>
            </w:r>
            <w:r>
              <w:rPr>
                <w:rFonts w:ascii="Times New Roman" w:eastAsia="仿宋" w:hAnsi="Times New Roman"/>
                <w:sz w:val="32"/>
                <w:szCs w:val="32"/>
              </w:rPr>
              <w:t>“</w:t>
            </w:r>
            <w:r>
              <w:rPr>
                <w:rFonts w:ascii="Times New Roman" w:eastAsia="仿宋" w:hAnsi="Times New Roman"/>
                <w:sz w:val="32"/>
                <w:szCs w:val="32"/>
              </w:rPr>
              <w:t>通过</w:t>
            </w:r>
            <w:r>
              <w:rPr>
                <w:rFonts w:ascii="Times New Roman" w:eastAsia="仿宋" w:hAnsi="Times New Roman"/>
                <w:sz w:val="32"/>
                <w:szCs w:val="32"/>
              </w:rPr>
              <w:t>”</w:t>
            </w:r>
            <w:r>
              <w:rPr>
                <w:rFonts w:ascii="Times New Roman" w:eastAsia="仿宋" w:hAnsi="Times New Roman"/>
                <w:sz w:val="32"/>
                <w:szCs w:val="32"/>
              </w:rPr>
              <w:t>和</w:t>
            </w:r>
            <w:r>
              <w:rPr>
                <w:rFonts w:ascii="Times New Roman" w:eastAsia="仿宋" w:hAnsi="Times New Roman"/>
                <w:sz w:val="32"/>
                <w:szCs w:val="32"/>
              </w:rPr>
              <w:t xml:space="preserve"> “</w:t>
            </w:r>
            <w:r>
              <w:rPr>
                <w:rFonts w:ascii="Times New Roman" w:eastAsia="仿宋" w:hAnsi="Times New Roman"/>
                <w:sz w:val="32"/>
                <w:szCs w:val="32"/>
              </w:rPr>
              <w:t>不通过</w:t>
            </w:r>
            <w:r>
              <w:rPr>
                <w:rFonts w:ascii="Times New Roman" w:eastAsia="仿宋" w:hAnsi="Times New Roman"/>
                <w:sz w:val="32"/>
                <w:szCs w:val="32"/>
              </w:rPr>
              <w:t>”</w:t>
            </w:r>
            <w:r>
              <w:rPr>
                <w:rFonts w:ascii="Times New Roman" w:eastAsia="仿宋" w:hAnsi="Times New Roman"/>
                <w:sz w:val="32"/>
                <w:szCs w:val="32"/>
              </w:rPr>
              <w:t>；有任意一个</w:t>
            </w:r>
            <w:r>
              <w:rPr>
                <w:rFonts w:ascii="Times New Roman" w:eastAsia="仿宋" w:hAnsi="Times New Roman"/>
                <w:sz w:val="32"/>
                <w:szCs w:val="32"/>
              </w:rPr>
              <w:t>“</w:t>
            </w:r>
            <w:r>
              <w:rPr>
                <w:rFonts w:ascii="Times New Roman" w:eastAsia="仿宋" w:hAnsi="Times New Roman"/>
                <w:sz w:val="32"/>
                <w:szCs w:val="32"/>
              </w:rPr>
              <w:t>不通过</w:t>
            </w:r>
            <w:r>
              <w:rPr>
                <w:rFonts w:ascii="Times New Roman" w:eastAsia="仿宋" w:hAnsi="Times New Roman"/>
                <w:sz w:val="32"/>
                <w:szCs w:val="32"/>
              </w:rPr>
              <w:t>”</w:t>
            </w:r>
            <w:r>
              <w:rPr>
                <w:rFonts w:ascii="Times New Roman" w:eastAsia="仿宋" w:hAnsi="Times New Roman"/>
                <w:sz w:val="32"/>
                <w:szCs w:val="32"/>
              </w:rPr>
              <w:t>，表示结论为</w:t>
            </w:r>
            <w:r>
              <w:rPr>
                <w:rFonts w:ascii="Times New Roman" w:eastAsia="仿宋" w:hAnsi="Times New Roman"/>
                <w:sz w:val="32"/>
                <w:szCs w:val="32"/>
              </w:rPr>
              <w:t>“</w:t>
            </w:r>
            <w:r>
              <w:rPr>
                <w:rFonts w:ascii="Times New Roman" w:eastAsia="仿宋" w:hAnsi="Times New Roman"/>
                <w:sz w:val="32"/>
                <w:szCs w:val="32"/>
              </w:rPr>
              <w:t>不通过</w:t>
            </w:r>
            <w:r>
              <w:rPr>
                <w:rFonts w:ascii="Times New Roman" w:eastAsia="仿宋" w:hAnsi="Times New Roman"/>
                <w:sz w:val="32"/>
                <w:szCs w:val="32"/>
              </w:rPr>
              <w:t>”</w:t>
            </w:r>
            <w:r>
              <w:rPr>
                <w:rFonts w:ascii="Times New Roman" w:eastAsia="仿宋" w:hAnsi="Times New Roman"/>
                <w:sz w:val="32"/>
                <w:szCs w:val="32"/>
              </w:rPr>
              <w:t>。</w:t>
            </w:r>
          </w:p>
        </w:tc>
      </w:tr>
    </w:tbl>
    <w:p w:rsidR="008D63A2" w:rsidRDefault="008D63A2">
      <w:pPr>
        <w:spacing w:line="360" w:lineRule="auto"/>
        <w:rPr>
          <w:rFonts w:ascii="Times New Roman" w:hAnsi="Times New Roman"/>
          <w:sz w:val="24"/>
        </w:rPr>
      </w:pPr>
    </w:p>
    <w:p w:rsidR="008D63A2" w:rsidRDefault="00BC564E">
      <w:pPr>
        <w:spacing w:line="580" w:lineRule="exact"/>
        <w:ind w:firstLineChars="200" w:firstLine="640"/>
        <w:rPr>
          <w:rFonts w:ascii="楷体" w:eastAsia="楷体" w:hAnsi="楷体" w:cs="楷体"/>
          <w:sz w:val="32"/>
          <w:szCs w:val="32"/>
        </w:rPr>
      </w:pPr>
      <w:r>
        <w:rPr>
          <w:rFonts w:ascii="楷体" w:eastAsia="楷体" w:hAnsi="楷体" w:cs="楷体"/>
          <w:sz w:val="32"/>
          <w:szCs w:val="32"/>
        </w:rPr>
        <w:t>（二）详细评分标准如下：</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088"/>
        <w:gridCol w:w="746"/>
        <w:gridCol w:w="5529"/>
        <w:gridCol w:w="1077"/>
      </w:tblGrid>
      <w:tr w:rsidR="008D63A2">
        <w:trPr>
          <w:trHeight w:val="567"/>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b/>
                <w:bCs/>
                <w:sz w:val="28"/>
                <w:szCs w:val="28"/>
              </w:rPr>
            </w:pPr>
            <w:r>
              <w:rPr>
                <w:rFonts w:ascii="Times New Roman" w:eastAsia="仿宋" w:hAnsi="Times New Roman"/>
                <w:b/>
                <w:bCs/>
                <w:sz w:val="28"/>
                <w:szCs w:val="28"/>
              </w:rPr>
              <w:t>序号</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b/>
                <w:bCs/>
                <w:sz w:val="28"/>
                <w:szCs w:val="28"/>
              </w:rPr>
            </w:pPr>
            <w:r>
              <w:rPr>
                <w:rFonts w:ascii="Times New Roman" w:eastAsia="仿宋" w:hAnsi="Times New Roman"/>
                <w:b/>
                <w:bCs/>
                <w:sz w:val="28"/>
                <w:szCs w:val="28"/>
              </w:rPr>
              <w:t>评分因素及权重</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b/>
                <w:bCs/>
                <w:sz w:val="28"/>
                <w:szCs w:val="28"/>
              </w:rPr>
            </w:pPr>
            <w:r>
              <w:rPr>
                <w:rFonts w:ascii="Times New Roman" w:eastAsia="仿宋" w:hAnsi="Times New Roman"/>
                <w:b/>
                <w:bCs/>
                <w:sz w:val="28"/>
                <w:szCs w:val="28"/>
              </w:rPr>
              <w:t>分值</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b/>
                <w:bCs/>
                <w:sz w:val="28"/>
                <w:szCs w:val="28"/>
              </w:rPr>
            </w:pPr>
            <w:r>
              <w:rPr>
                <w:rFonts w:ascii="Times New Roman" w:eastAsia="仿宋" w:hAnsi="Times New Roman"/>
                <w:b/>
                <w:bCs/>
                <w:sz w:val="28"/>
                <w:szCs w:val="28"/>
              </w:rPr>
              <w:t>评分标准</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b/>
                <w:bCs/>
                <w:sz w:val="28"/>
                <w:szCs w:val="28"/>
              </w:rPr>
            </w:pPr>
            <w:r>
              <w:rPr>
                <w:rFonts w:ascii="Times New Roman" w:eastAsia="仿宋" w:hAnsi="Times New Roman"/>
                <w:b/>
                <w:bCs/>
                <w:sz w:val="28"/>
                <w:szCs w:val="28"/>
              </w:rPr>
              <w:t>备注</w:t>
            </w:r>
          </w:p>
        </w:tc>
      </w:tr>
      <w:tr w:rsidR="008D63A2">
        <w:trPr>
          <w:trHeight w:val="1655"/>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sz w:val="28"/>
                <w:szCs w:val="28"/>
              </w:rPr>
            </w:pPr>
            <w:r>
              <w:rPr>
                <w:rFonts w:ascii="Times New Roman" w:eastAsia="仿宋" w:hAnsi="Times New Roman"/>
                <w:sz w:val="28"/>
                <w:szCs w:val="28"/>
              </w:rPr>
              <w:t>1</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报价</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sz w:val="28"/>
                <w:szCs w:val="28"/>
              </w:rPr>
              <w:t>0%</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sz w:val="28"/>
                <w:szCs w:val="28"/>
              </w:rPr>
              <w:t>0</w:t>
            </w:r>
            <w:r>
              <w:rPr>
                <w:rFonts w:ascii="Times New Roman" w:eastAsia="仿宋" w:hAnsi="Times New Roman"/>
                <w:sz w:val="28"/>
                <w:szCs w:val="28"/>
              </w:rPr>
              <w:t>分</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sz w:val="28"/>
                <w:szCs w:val="28"/>
              </w:rPr>
              <w:t>比选申请人自行承诺参照《招标代理服务收费管理暂行办法》（计价格</w:t>
            </w:r>
            <w:r>
              <w:rPr>
                <w:rFonts w:ascii="Times New Roman" w:eastAsia="仿宋" w:hAnsi="Times New Roman"/>
                <w:sz w:val="28"/>
                <w:szCs w:val="28"/>
              </w:rPr>
              <w:t>[2002]1980</w:t>
            </w:r>
            <w:r>
              <w:rPr>
                <w:rFonts w:ascii="Times New Roman" w:eastAsia="仿宋" w:hAnsi="Times New Roman"/>
                <w:sz w:val="28"/>
                <w:szCs w:val="28"/>
              </w:rPr>
              <w:t>号）附件《招标代理服务收费标准》有关规定标准收费为基础，每下浮</w:t>
            </w:r>
            <w:r>
              <w:rPr>
                <w:rFonts w:ascii="Times New Roman" w:eastAsia="仿宋" w:hAnsi="Times New Roman" w:hint="eastAsia"/>
                <w:sz w:val="28"/>
                <w:szCs w:val="28"/>
              </w:rPr>
              <w:t>1</w:t>
            </w:r>
            <w:r>
              <w:rPr>
                <w:rFonts w:ascii="Times New Roman" w:eastAsia="仿宋" w:hAnsi="Times New Roman"/>
                <w:sz w:val="28"/>
                <w:szCs w:val="28"/>
              </w:rPr>
              <w:t>%</w:t>
            </w:r>
            <w:r>
              <w:rPr>
                <w:rFonts w:ascii="Times New Roman" w:eastAsia="仿宋" w:hAnsi="Times New Roman"/>
                <w:sz w:val="28"/>
                <w:szCs w:val="28"/>
              </w:rPr>
              <w:t>得</w:t>
            </w:r>
            <w:r>
              <w:rPr>
                <w:rFonts w:ascii="Times New Roman" w:eastAsia="仿宋" w:hAnsi="Times New Roman" w:hint="eastAsia"/>
                <w:sz w:val="28"/>
                <w:szCs w:val="28"/>
              </w:rPr>
              <w:t>0.5</w:t>
            </w:r>
            <w:r>
              <w:rPr>
                <w:rFonts w:ascii="Times New Roman" w:eastAsia="仿宋" w:hAnsi="Times New Roman"/>
                <w:sz w:val="28"/>
                <w:szCs w:val="28"/>
              </w:rPr>
              <w:t>分（下浮不足</w:t>
            </w:r>
            <w:r>
              <w:rPr>
                <w:rFonts w:ascii="Times New Roman" w:eastAsia="仿宋" w:hAnsi="Times New Roman"/>
                <w:sz w:val="28"/>
                <w:szCs w:val="28"/>
              </w:rPr>
              <w:t>0.5%</w:t>
            </w:r>
            <w:r>
              <w:rPr>
                <w:rFonts w:ascii="Times New Roman" w:eastAsia="仿宋" w:hAnsi="Times New Roman"/>
                <w:sz w:val="28"/>
                <w:szCs w:val="28"/>
              </w:rPr>
              <w:t>的部分按</w:t>
            </w:r>
            <w:r>
              <w:rPr>
                <w:rFonts w:ascii="Times New Roman" w:eastAsia="仿宋" w:hAnsi="Times New Roman"/>
                <w:sz w:val="28"/>
                <w:szCs w:val="28"/>
              </w:rPr>
              <w:t>0%</w:t>
            </w:r>
            <w:r>
              <w:rPr>
                <w:rFonts w:ascii="Times New Roman" w:eastAsia="仿宋" w:hAnsi="Times New Roman"/>
                <w:sz w:val="28"/>
                <w:szCs w:val="28"/>
              </w:rPr>
              <w:t>计算），最多得</w:t>
            </w:r>
            <w:r>
              <w:rPr>
                <w:rFonts w:ascii="Times New Roman" w:eastAsia="仿宋" w:hAnsi="Times New Roman" w:hint="eastAsia"/>
                <w:sz w:val="28"/>
                <w:szCs w:val="28"/>
              </w:rPr>
              <w:t>2</w:t>
            </w:r>
            <w:r>
              <w:rPr>
                <w:rFonts w:ascii="Times New Roman" w:eastAsia="仿宋" w:hAnsi="Times New Roman"/>
                <w:sz w:val="28"/>
                <w:szCs w:val="28"/>
              </w:rPr>
              <w:t>0</w:t>
            </w:r>
            <w:r>
              <w:rPr>
                <w:rFonts w:ascii="Times New Roman" w:eastAsia="仿宋" w:hAnsi="Times New Roman"/>
                <w:sz w:val="28"/>
                <w:szCs w:val="28"/>
              </w:rPr>
              <w:t>分</w:t>
            </w:r>
            <w:r>
              <w:rPr>
                <w:rFonts w:ascii="Times New Roman" w:eastAsia="仿宋" w:hAnsi="Times New Roman" w:hint="eastAsia"/>
                <w:sz w:val="28"/>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w:t>
            </w:r>
          </w:p>
        </w:tc>
      </w:tr>
      <w:tr w:rsidR="008D63A2">
        <w:trPr>
          <w:trHeight w:val="1655"/>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sz w:val="28"/>
                <w:szCs w:val="28"/>
              </w:rPr>
            </w:pPr>
            <w:r>
              <w:rPr>
                <w:rFonts w:ascii="Times New Roman" w:eastAsia="仿宋" w:hAnsi="Times New Roman" w:hint="eastAsia"/>
                <w:sz w:val="28"/>
                <w:szCs w:val="28"/>
              </w:rPr>
              <w:t>2</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在川服务场地</w:t>
            </w:r>
            <w:r>
              <w:rPr>
                <w:rFonts w:ascii="Times New Roman" w:eastAsia="仿宋" w:hAnsi="Times New Roman" w:hint="eastAsia"/>
                <w:sz w:val="28"/>
                <w:szCs w:val="28"/>
              </w:rPr>
              <w:t>18%</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18</w:t>
            </w:r>
            <w:r>
              <w:rPr>
                <w:rFonts w:ascii="Times New Roman" w:eastAsia="仿宋" w:hAnsi="Times New Roman" w:hint="eastAsia"/>
                <w:sz w:val="28"/>
                <w:szCs w:val="28"/>
              </w:rPr>
              <w:t>分</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1.</w:t>
            </w:r>
            <w:r>
              <w:rPr>
                <w:rFonts w:ascii="Times New Roman" w:eastAsia="仿宋" w:hAnsi="Times New Roman" w:hint="eastAsia"/>
                <w:sz w:val="28"/>
                <w:szCs w:val="28"/>
              </w:rPr>
              <w:t>供应商</w:t>
            </w:r>
            <w:r>
              <w:rPr>
                <w:rFonts w:ascii="Times New Roman" w:eastAsia="仿宋" w:hAnsi="Times New Roman" w:hint="eastAsia"/>
                <w:sz w:val="28"/>
                <w:szCs w:val="28"/>
              </w:rPr>
              <w:t>在四川省内有独立的办公场所：</w:t>
            </w:r>
            <w:r>
              <w:rPr>
                <w:rFonts w:ascii="Times New Roman" w:eastAsia="仿宋" w:hAnsi="Times New Roman" w:hint="eastAsia"/>
                <w:color w:val="000000" w:themeColor="text1"/>
                <w:sz w:val="28"/>
                <w:szCs w:val="28"/>
              </w:rPr>
              <w:t>面积在</w:t>
            </w:r>
            <w:r>
              <w:rPr>
                <w:rFonts w:ascii="Times New Roman" w:eastAsia="仿宋" w:hAnsi="Times New Roman"/>
                <w:color w:val="000000" w:themeColor="text1"/>
                <w:sz w:val="28"/>
                <w:szCs w:val="28"/>
              </w:rPr>
              <w:t>5</w:t>
            </w:r>
            <w:r>
              <w:rPr>
                <w:rFonts w:ascii="Times New Roman" w:eastAsia="仿宋" w:hAnsi="Times New Roman" w:hint="eastAsia"/>
                <w:color w:val="000000" w:themeColor="text1"/>
                <w:sz w:val="28"/>
                <w:szCs w:val="28"/>
              </w:rPr>
              <w:t>00</w:t>
            </w:r>
            <w:r>
              <w:rPr>
                <w:rFonts w:ascii="Times New Roman" w:eastAsia="仿宋" w:hAnsi="Times New Roman"/>
                <w:color w:val="000000" w:themeColor="text1"/>
                <w:sz w:val="28"/>
                <w:szCs w:val="28"/>
              </w:rPr>
              <w:t>平米及以上的</w:t>
            </w:r>
            <w:r>
              <w:rPr>
                <w:rFonts w:ascii="Times New Roman" w:eastAsia="仿宋" w:hAnsi="Times New Roman" w:hint="eastAsia"/>
                <w:color w:val="000000" w:themeColor="text1"/>
                <w:sz w:val="28"/>
                <w:szCs w:val="28"/>
              </w:rPr>
              <w:t>得</w:t>
            </w:r>
            <w:r>
              <w:rPr>
                <w:rFonts w:ascii="Times New Roman" w:eastAsia="仿宋" w:hAnsi="Times New Roman" w:hint="eastAsia"/>
                <w:color w:val="000000" w:themeColor="text1"/>
                <w:sz w:val="28"/>
                <w:szCs w:val="28"/>
              </w:rPr>
              <w:t>4</w:t>
            </w:r>
            <w:r>
              <w:rPr>
                <w:rFonts w:ascii="Times New Roman" w:eastAsia="仿宋" w:hAnsi="Times New Roman" w:hint="eastAsia"/>
                <w:color w:val="000000" w:themeColor="text1"/>
                <w:sz w:val="28"/>
                <w:szCs w:val="28"/>
              </w:rPr>
              <w:t>分，</w:t>
            </w:r>
            <w:r>
              <w:rPr>
                <w:rFonts w:ascii="Times New Roman" w:eastAsia="仿宋" w:hAnsi="Times New Roman"/>
                <w:color w:val="000000" w:themeColor="text1"/>
                <w:sz w:val="28"/>
                <w:szCs w:val="28"/>
              </w:rPr>
              <w:t>400-499</w:t>
            </w:r>
            <w:r>
              <w:rPr>
                <w:rFonts w:ascii="Times New Roman" w:eastAsia="仿宋" w:hAnsi="Times New Roman"/>
                <w:color w:val="000000" w:themeColor="text1"/>
                <w:sz w:val="28"/>
                <w:szCs w:val="28"/>
              </w:rPr>
              <w:t>平米</w:t>
            </w:r>
            <w:r>
              <w:rPr>
                <w:rFonts w:ascii="Times New Roman" w:eastAsia="仿宋" w:hAnsi="Times New Roman" w:hint="eastAsia"/>
                <w:color w:val="000000" w:themeColor="text1"/>
                <w:sz w:val="28"/>
                <w:szCs w:val="28"/>
              </w:rPr>
              <w:t>的得</w:t>
            </w: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分，</w:t>
            </w:r>
            <w:r>
              <w:rPr>
                <w:rFonts w:ascii="Times New Roman" w:eastAsia="仿宋" w:hAnsi="Times New Roman"/>
                <w:color w:val="000000" w:themeColor="text1"/>
                <w:sz w:val="28"/>
                <w:szCs w:val="28"/>
              </w:rPr>
              <w:t>200-</w:t>
            </w:r>
            <w:r>
              <w:rPr>
                <w:rFonts w:ascii="Times New Roman" w:eastAsia="仿宋" w:hAnsi="Times New Roman" w:hint="eastAsia"/>
                <w:color w:val="000000" w:themeColor="text1"/>
                <w:sz w:val="28"/>
                <w:szCs w:val="28"/>
              </w:rPr>
              <w:t>3</w:t>
            </w:r>
            <w:r>
              <w:rPr>
                <w:rFonts w:ascii="Times New Roman" w:eastAsia="仿宋" w:hAnsi="Times New Roman"/>
                <w:color w:val="000000" w:themeColor="text1"/>
                <w:sz w:val="28"/>
                <w:szCs w:val="28"/>
              </w:rPr>
              <w:t>99</w:t>
            </w:r>
            <w:r>
              <w:rPr>
                <w:rFonts w:ascii="Times New Roman" w:eastAsia="仿宋" w:hAnsi="Times New Roman"/>
                <w:color w:val="000000" w:themeColor="text1"/>
                <w:sz w:val="28"/>
                <w:szCs w:val="28"/>
              </w:rPr>
              <w:t>平米</w:t>
            </w:r>
            <w:r>
              <w:rPr>
                <w:rFonts w:ascii="Times New Roman" w:eastAsia="仿宋" w:hAnsi="Times New Roman" w:hint="eastAsia"/>
                <w:color w:val="000000" w:themeColor="text1"/>
                <w:sz w:val="28"/>
                <w:szCs w:val="28"/>
              </w:rPr>
              <w:t>的得</w:t>
            </w:r>
            <w:r>
              <w:rPr>
                <w:rFonts w:ascii="Times New Roman" w:eastAsia="仿宋" w:hAnsi="Times New Roman" w:hint="eastAsia"/>
                <w:color w:val="000000" w:themeColor="text1"/>
                <w:sz w:val="28"/>
                <w:szCs w:val="28"/>
              </w:rPr>
              <w:t>2</w:t>
            </w:r>
            <w:r>
              <w:rPr>
                <w:rFonts w:ascii="Times New Roman" w:eastAsia="仿宋" w:hAnsi="Times New Roman" w:hint="eastAsia"/>
                <w:color w:val="000000" w:themeColor="text1"/>
                <w:sz w:val="28"/>
                <w:szCs w:val="28"/>
              </w:rPr>
              <w:t>分，</w:t>
            </w:r>
            <w:r>
              <w:rPr>
                <w:rFonts w:ascii="Times New Roman" w:eastAsia="仿宋" w:hAnsi="Times New Roman"/>
                <w:color w:val="000000" w:themeColor="text1"/>
                <w:sz w:val="28"/>
                <w:szCs w:val="28"/>
              </w:rPr>
              <w:t>100-199</w:t>
            </w:r>
            <w:r>
              <w:rPr>
                <w:rFonts w:ascii="Times New Roman" w:eastAsia="仿宋" w:hAnsi="Times New Roman"/>
                <w:color w:val="000000" w:themeColor="text1"/>
                <w:sz w:val="28"/>
                <w:szCs w:val="28"/>
              </w:rPr>
              <w:t>平米</w:t>
            </w:r>
            <w:r>
              <w:rPr>
                <w:rFonts w:ascii="Times New Roman" w:eastAsia="仿宋" w:hAnsi="Times New Roman" w:hint="eastAsia"/>
                <w:color w:val="000000" w:themeColor="text1"/>
                <w:sz w:val="28"/>
                <w:szCs w:val="28"/>
              </w:rPr>
              <w:t>的得</w:t>
            </w: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分，</w:t>
            </w:r>
            <w:r>
              <w:rPr>
                <w:rFonts w:ascii="Times New Roman" w:eastAsia="仿宋" w:hAnsi="Times New Roman" w:hint="eastAsia"/>
                <w:color w:val="000000" w:themeColor="text1"/>
                <w:sz w:val="28"/>
                <w:szCs w:val="28"/>
              </w:rPr>
              <w:t>1</w:t>
            </w:r>
            <w:r>
              <w:rPr>
                <w:rFonts w:ascii="Times New Roman" w:eastAsia="仿宋" w:hAnsi="Times New Roman"/>
                <w:color w:val="000000" w:themeColor="text1"/>
                <w:sz w:val="28"/>
                <w:szCs w:val="28"/>
              </w:rPr>
              <w:t>00</w:t>
            </w:r>
            <w:r>
              <w:rPr>
                <w:rFonts w:ascii="Times New Roman" w:eastAsia="仿宋" w:hAnsi="Times New Roman"/>
                <w:color w:val="000000" w:themeColor="text1"/>
                <w:sz w:val="28"/>
                <w:szCs w:val="28"/>
              </w:rPr>
              <w:t>平米以下的得</w:t>
            </w:r>
            <w:r>
              <w:rPr>
                <w:rFonts w:ascii="Times New Roman" w:eastAsia="仿宋" w:hAnsi="Times New Roman" w:hint="eastAsia"/>
                <w:color w:val="000000" w:themeColor="text1"/>
                <w:sz w:val="28"/>
                <w:szCs w:val="28"/>
              </w:rPr>
              <w:t>0.5</w:t>
            </w:r>
            <w:r>
              <w:rPr>
                <w:rFonts w:ascii="Times New Roman" w:eastAsia="仿宋" w:hAnsi="Times New Roman" w:hint="eastAsia"/>
                <w:color w:val="000000" w:themeColor="text1"/>
                <w:sz w:val="28"/>
                <w:szCs w:val="28"/>
              </w:rPr>
              <w:t>分，无不得分</w:t>
            </w:r>
            <w:r>
              <w:rPr>
                <w:rFonts w:ascii="Times New Roman" w:eastAsia="仿宋" w:hAnsi="Times New Roman" w:hint="eastAsia"/>
                <w:color w:val="000000" w:themeColor="text1"/>
                <w:sz w:val="28"/>
                <w:szCs w:val="28"/>
              </w:rPr>
              <w:t>；</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hint="eastAsia"/>
                <w:sz w:val="28"/>
                <w:szCs w:val="28"/>
              </w:rPr>
              <w:t>具有独立开标室，</w:t>
            </w:r>
            <w:r>
              <w:rPr>
                <w:rFonts w:ascii="Times New Roman" w:eastAsia="仿宋" w:hAnsi="Times New Roman" w:hint="eastAsia"/>
                <w:sz w:val="28"/>
                <w:szCs w:val="28"/>
              </w:rPr>
              <w:t>1</w:t>
            </w:r>
            <w:r>
              <w:rPr>
                <w:rFonts w:ascii="Times New Roman" w:eastAsia="仿宋" w:hAnsi="Times New Roman" w:hint="eastAsia"/>
                <w:sz w:val="28"/>
                <w:szCs w:val="28"/>
              </w:rPr>
              <w:t>个得</w:t>
            </w:r>
            <w:r>
              <w:rPr>
                <w:rFonts w:ascii="Times New Roman" w:eastAsia="仿宋" w:hAnsi="Times New Roman" w:hint="eastAsia"/>
                <w:sz w:val="28"/>
                <w:szCs w:val="28"/>
              </w:rPr>
              <w:t>1</w:t>
            </w:r>
            <w:r>
              <w:rPr>
                <w:rFonts w:ascii="Times New Roman" w:eastAsia="仿宋" w:hAnsi="Times New Roman" w:hint="eastAsia"/>
                <w:sz w:val="28"/>
                <w:szCs w:val="28"/>
              </w:rPr>
              <w:t>分，最多得</w:t>
            </w:r>
            <w:r>
              <w:rPr>
                <w:rFonts w:ascii="Times New Roman" w:eastAsia="仿宋" w:hAnsi="Times New Roman" w:hint="eastAsia"/>
                <w:sz w:val="28"/>
                <w:szCs w:val="28"/>
              </w:rPr>
              <w:t>2</w:t>
            </w:r>
            <w:r>
              <w:rPr>
                <w:rFonts w:ascii="Times New Roman" w:eastAsia="仿宋" w:hAnsi="Times New Roman" w:hint="eastAsia"/>
                <w:sz w:val="28"/>
                <w:szCs w:val="28"/>
              </w:rPr>
              <w:t>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3.</w:t>
            </w:r>
            <w:r>
              <w:rPr>
                <w:rFonts w:ascii="Times New Roman" w:eastAsia="仿宋" w:hAnsi="Times New Roman" w:hint="eastAsia"/>
                <w:sz w:val="28"/>
                <w:szCs w:val="28"/>
              </w:rPr>
              <w:t>具有独立评标室</w:t>
            </w:r>
            <w:r>
              <w:rPr>
                <w:rFonts w:ascii="Times New Roman" w:eastAsia="仿宋" w:hAnsi="Times New Roman" w:hint="eastAsia"/>
                <w:sz w:val="28"/>
                <w:szCs w:val="28"/>
              </w:rPr>
              <w:t>（</w:t>
            </w:r>
            <w:r>
              <w:rPr>
                <w:rFonts w:ascii="Times New Roman" w:eastAsia="仿宋" w:hAnsi="Times New Roman" w:hint="eastAsia"/>
                <w:sz w:val="28"/>
                <w:szCs w:val="28"/>
              </w:rPr>
              <w:t>支持电子评审</w:t>
            </w:r>
            <w:r>
              <w:rPr>
                <w:rFonts w:ascii="Times New Roman" w:eastAsia="仿宋" w:hAnsi="Times New Roman" w:hint="eastAsia"/>
                <w:sz w:val="28"/>
                <w:szCs w:val="28"/>
              </w:rPr>
              <w:t>）</w:t>
            </w:r>
            <w:r>
              <w:rPr>
                <w:rFonts w:ascii="Times New Roman" w:eastAsia="仿宋" w:hAnsi="Times New Roman" w:hint="eastAsia"/>
                <w:sz w:val="28"/>
                <w:szCs w:val="28"/>
              </w:rPr>
              <w:t>，</w:t>
            </w:r>
            <w:r>
              <w:rPr>
                <w:rFonts w:ascii="Times New Roman" w:eastAsia="仿宋" w:hAnsi="Times New Roman" w:hint="eastAsia"/>
                <w:sz w:val="28"/>
                <w:szCs w:val="28"/>
              </w:rPr>
              <w:t>1</w:t>
            </w:r>
            <w:r>
              <w:rPr>
                <w:rFonts w:ascii="Times New Roman" w:eastAsia="仿宋" w:hAnsi="Times New Roman" w:hint="eastAsia"/>
                <w:sz w:val="28"/>
                <w:szCs w:val="28"/>
              </w:rPr>
              <w:t>个得</w:t>
            </w:r>
            <w:r>
              <w:rPr>
                <w:rFonts w:ascii="Times New Roman" w:eastAsia="仿宋" w:hAnsi="Times New Roman" w:hint="eastAsia"/>
                <w:sz w:val="28"/>
                <w:szCs w:val="28"/>
              </w:rPr>
              <w:t>2</w:t>
            </w:r>
            <w:r>
              <w:rPr>
                <w:rFonts w:ascii="Times New Roman" w:eastAsia="仿宋" w:hAnsi="Times New Roman" w:hint="eastAsia"/>
                <w:sz w:val="28"/>
                <w:szCs w:val="28"/>
              </w:rPr>
              <w:t>分，最多得</w:t>
            </w:r>
            <w:r>
              <w:rPr>
                <w:rFonts w:ascii="Times New Roman" w:eastAsia="仿宋" w:hAnsi="Times New Roman" w:hint="eastAsia"/>
                <w:sz w:val="28"/>
                <w:szCs w:val="28"/>
              </w:rPr>
              <w:t>4</w:t>
            </w:r>
            <w:r>
              <w:rPr>
                <w:rFonts w:ascii="Times New Roman" w:eastAsia="仿宋" w:hAnsi="Times New Roman" w:hint="eastAsia"/>
                <w:sz w:val="28"/>
                <w:szCs w:val="28"/>
              </w:rPr>
              <w:t>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4.</w:t>
            </w:r>
            <w:r>
              <w:rPr>
                <w:rFonts w:ascii="Times New Roman" w:eastAsia="仿宋" w:hAnsi="Times New Roman" w:hint="eastAsia"/>
                <w:sz w:val="28"/>
                <w:szCs w:val="28"/>
              </w:rPr>
              <w:t>具有</w:t>
            </w:r>
            <w:proofErr w:type="gramStart"/>
            <w:r>
              <w:rPr>
                <w:rFonts w:ascii="Times New Roman" w:eastAsia="仿宋" w:hAnsi="Times New Roman" w:hint="eastAsia"/>
                <w:sz w:val="28"/>
                <w:szCs w:val="28"/>
              </w:rPr>
              <w:t>独立</w:t>
            </w:r>
            <w:r>
              <w:rPr>
                <w:rFonts w:ascii="Times New Roman" w:eastAsia="仿宋" w:hAnsi="Times New Roman" w:hint="eastAsia"/>
                <w:sz w:val="28"/>
                <w:szCs w:val="28"/>
              </w:rPr>
              <w:t>监督</w:t>
            </w:r>
            <w:proofErr w:type="gramEnd"/>
            <w:r>
              <w:rPr>
                <w:rFonts w:ascii="Times New Roman" w:eastAsia="仿宋" w:hAnsi="Times New Roman" w:hint="eastAsia"/>
                <w:sz w:val="28"/>
                <w:szCs w:val="28"/>
              </w:rPr>
              <w:t>室</w:t>
            </w:r>
            <w:r>
              <w:rPr>
                <w:rFonts w:ascii="Times New Roman" w:eastAsia="仿宋" w:hAnsi="Times New Roman" w:hint="eastAsia"/>
                <w:sz w:val="28"/>
                <w:szCs w:val="28"/>
              </w:rPr>
              <w:t>，</w:t>
            </w:r>
            <w:r>
              <w:rPr>
                <w:rFonts w:ascii="Times New Roman" w:eastAsia="仿宋" w:hAnsi="Times New Roman" w:hint="eastAsia"/>
                <w:sz w:val="28"/>
                <w:szCs w:val="28"/>
              </w:rPr>
              <w:t>1</w:t>
            </w:r>
            <w:r>
              <w:rPr>
                <w:rFonts w:ascii="Times New Roman" w:eastAsia="仿宋" w:hAnsi="Times New Roman" w:hint="eastAsia"/>
                <w:sz w:val="28"/>
                <w:szCs w:val="28"/>
              </w:rPr>
              <w:t>个得</w:t>
            </w:r>
            <w:r>
              <w:rPr>
                <w:rFonts w:ascii="Times New Roman" w:eastAsia="仿宋" w:hAnsi="Times New Roman" w:hint="eastAsia"/>
                <w:sz w:val="28"/>
                <w:szCs w:val="28"/>
              </w:rPr>
              <w:t>1</w:t>
            </w:r>
            <w:r>
              <w:rPr>
                <w:rFonts w:ascii="Times New Roman" w:eastAsia="仿宋" w:hAnsi="Times New Roman" w:hint="eastAsia"/>
                <w:sz w:val="28"/>
                <w:szCs w:val="28"/>
              </w:rPr>
              <w:t>分，最多得</w:t>
            </w:r>
            <w:r>
              <w:rPr>
                <w:rFonts w:ascii="Times New Roman" w:eastAsia="仿宋" w:hAnsi="Times New Roman" w:hint="eastAsia"/>
                <w:sz w:val="28"/>
                <w:szCs w:val="28"/>
              </w:rPr>
              <w:t>2</w:t>
            </w:r>
            <w:r>
              <w:rPr>
                <w:rFonts w:ascii="Times New Roman" w:eastAsia="仿宋" w:hAnsi="Times New Roman" w:hint="eastAsia"/>
                <w:sz w:val="28"/>
                <w:szCs w:val="28"/>
              </w:rPr>
              <w:t>分</w:t>
            </w:r>
            <w:r>
              <w:rPr>
                <w:rFonts w:ascii="Times New Roman" w:eastAsia="仿宋" w:hAnsi="Times New Roman" w:hint="eastAsia"/>
                <w:sz w:val="28"/>
                <w:szCs w:val="28"/>
              </w:rPr>
              <w:t>；</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hint="eastAsia"/>
                <w:sz w:val="28"/>
                <w:szCs w:val="28"/>
              </w:rPr>
              <w:t>具有独立档案室的得</w:t>
            </w:r>
            <w:r>
              <w:rPr>
                <w:rFonts w:ascii="Times New Roman" w:eastAsia="仿宋" w:hAnsi="Times New Roman" w:hint="eastAsia"/>
                <w:sz w:val="28"/>
                <w:szCs w:val="28"/>
              </w:rPr>
              <w:t>2</w:t>
            </w:r>
            <w:r>
              <w:rPr>
                <w:rFonts w:ascii="Times New Roman" w:eastAsia="仿宋" w:hAnsi="Times New Roman" w:hint="eastAsia"/>
                <w:sz w:val="28"/>
                <w:szCs w:val="28"/>
              </w:rPr>
              <w:t>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6.</w:t>
            </w:r>
            <w:r>
              <w:rPr>
                <w:rFonts w:ascii="Times New Roman" w:eastAsia="仿宋" w:hAnsi="Times New Roman" w:hint="eastAsia"/>
                <w:sz w:val="28"/>
                <w:szCs w:val="28"/>
              </w:rPr>
              <w:t>具有完备的监控录音录像系统的得</w:t>
            </w:r>
            <w:r>
              <w:rPr>
                <w:rFonts w:ascii="Times New Roman" w:eastAsia="仿宋" w:hAnsi="Times New Roman" w:hint="eastAsia"/>
                <w:sz w:val="28"/>
                <w:szCs w:val="28"/>
              </w:rPr>
              <w:t>2</w:t>
            </w:r>
            <w:r>
              <w:rPr>
                <w:rFonts w:ascii="Times New Roman" w:eastAsia="仿宋" w:hAnsi="Times New Roman" w:hint="eastAsia"/>
                <w:sz w:val="28"/>
                <w:szCs w:val="28"/>
              </w:rPr>
              <w:t>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7.</w:t>
            </w:r>
            <w:r>
              <w:rPr>
                <w:rFonts w:ascii="Times New Roman" w:eastAsia="仿宋" w:hAnsi="Times New Roman" w:hint="eastAsia"/>
                <w:sz w:val="28"/>
                <w:szCs w:val="28"/>
              </w:rPr>
              <w:t>具有完备的门禁设施设备的得</w:t>
            </w:r>
            <w:r>
              <w:rPr>
                <w:rFonts w:ascii="Times New Roman" w:eastAsia="仿宋" w:hAnsi="Times New Roman" w:hint="eastAsia"/>
                <w:sz w:val="28"/>
                <w:szCs w:val="28"/>
              </w:rPr>
              <w:t>2</w:t>
            </w:r>
            <w:r>
              <w:rPr>
                <w:rFonts w:ascii="Times New Roman" w:eastAsia="仿宋" w:hAnsi="Times New Roman" w:hint="eastAsia"/>
                <w:sz w:val="28"/>
                <w:szCs w:val="28"/>
              </w:rPr>
              <w:t>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最多得</w:t>
            </w:r>
            <w:r>
              <w:rPr>
                <w:rFonts w:ascii="Times New Roman" w:eastAsia="仿宋" w:hAnsi="Times New Roman" w:hint="eastAsia"/>
                <w:sz w:val="28"/>
                <w:szCs w:val="28"/>
              </w:rPr>
              <w:t>18</w:t>
            </w:r>
            <w:r>
              <w:rPr>
                <w:rFonts w:ascii="Times New Roman" w:eastAsia="仿宋" w:hAnsi="Times New Roman" w:hint="eastAsia"/>
                <w:sz w:val="28"/>
                <w:szCs w:val="28"/>
              </w:rPr>
              <w:t>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（提供</w:t>
            </w:r>
            <w:r>
              <w:rPr>
                <w:rFonts w:ascii="Times New Roman" w:eastAsia="仿宋" w:hAnsi="Times New Roman" w:hint="eastAsia"/>
                <w:sz w:val="28"/>
                <w:szCs w:val="28"/>
              </w:rPr>
              <w:t>产权证明或租赁合同、</w:t>
            </w:r>
            <w:r>
              <w:rPr>
                <w:rFonts w:ascii="Times New Roman" w:eastAsia="仿宋" w:hAnsi="Times New Roman" w:hint="eastAsia"/>
                <w:sz w:val="28"/>
                <w:szCs w:val="28"/>
              </w:rPr>
              <w:t>对应</w:t>
            </w:r>
            <w:r>
              <w:rPr>
                <w:rFonts w:ascii="Times New Roman" w:eastAsia="仿宋" w:hAnsi="Times New Roman" w:hint="eastAsia"/>
                <w:sz w:val="28"/>
                <w:szCs w:val="28"/>
              </w:rPr>
              <w:t>场地</w:t>
            </w:r>
            <w:r>
              <w:rPr>
                <w:rFonts w:ascii="Times New Roman" w:eastAsia="仿宋" w:hAnsi="Times New Roman" w:hint="eastAsia"/>
                <w:sz w:val="28"/>
                <w:szCs w:val="28"/>
              </w:rPr>
              <w:t>照片</w:t>
            </w:r>
            <w:r>
              <w:rPr>
                <w:rFonts w:ascii="Times New Roman" w:eastAsia="仿宋" w:hAnsi="Times New Roman" w:hint="eastAsia"/>
                <w:sz w:val="28"/>
                <w:szCs w:val="28"/>
              </w:rPr>
              <w:t>及</w:t>
            </w:r>
            <w:r>
              <w:rPr>
                <w:rFonts w:ascii="Times New Roman" w:eastAsia="仿宋" w:hAnsi="Times New Roman" w:hint="eastAsia"/>
                <w:sz w:val="28"/>
                <w:szCs w:val="28"/>
              </w:rPr>
              <w:t>承诺函）</w:t>
            </w:r>
          </w:p>
          <w:p w:rsidR="008D63A2" w:rsidRDefault="00BC564E">
            <w:pPr>
              <w:spacing w:line="440" w:lineRule="exact"/>
              <w:rPr>
                <w:rFonts w:ascii="方正仿宋_GB2312" w:eastAsia="方正仿宋_GB2312" w:hAnsi="方正仿宋_GB2312" w:cs="方正仿宋_GB2312"/>
                <w:bCs/>
                <w:sz w:val="24"/>
              </w:rPr>
            </w:pPr>
            <w:r>
              <w:rPr>
                <w:rFonts w:ascii="Times New Roman" w:eastAsia="仿宋" w:hAnsi="Times New Roman" w:hint="eastAsia"/>
                <w:sz w:val="28"/>
                <w:szCs w:val="28"/>
              </w:rPr>
              <w:t>注：①租赁场地不能为其它采购代理机构的场所。②比选人有权进行实地考察，如实际</w:t>
            </w:r>
            <w:r>
              <w:rPr>
                <w:rFonts w:ascii="Times New Roman" w:eastAsia="仿宋" w:hAnsi="Times New Roman" w:hint="eastAsia"/>
                <w:sz w:val="28"/>
                <w:szCs w:val="28"/>
              </w:rPr>
              <w:lastRenderedPageBreak/>
              <w:t>情况与申请书描述不一致的，将取消中选资格。</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lastRenderedPageBreak/>
              <w:t>/</w:t>
            </w:r>
          </w:p>
        </w:tc>
      </w:tr>
      <w:tr w:rsidR="008D63A2">
        <w:trPr>
          <w:trHeight w:val="1410"/>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sz w:val="28"/>
                <w:szCs w:val="28"/>
              </w:rPr>
            </w:pPr>
            <w:r>
              <w:rPr>
                <w:rFonts w:ascii="Times New Roman" w:eastAsia="仿宋" w:hAnsi="Times New Roman"/>
                <w:sz w:val="28"/>
                <w:szCs w:val="28"/>
              </w:rPr>
              <w:lastRenderedPageBreak/>
              <w:t>3</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人员</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配置</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22</w:t>
            </w:r>
            <w:r>
              <w:rPr>
                <w:rFonts w:ascii="Times New Roman" w:eastAsia="仿宋" w:hAnsi="Times New Roman"/>
                <w:sz w:val="28"/>
                <w:szCs w:val="28"/>
              </w:rPr>
              <w:t>%</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22</w:t>
            </w:r>
            <w:r>
              <w:rPr>
                <w:rFonts w:ascii="Times New Roman" w:eastAsia="仿宋" w:hAnsi="Times New Roman"/>
                <w:sz w:val="28"/>
                <w:szCs w:val="28"/>
              </w:rPr>
              <w:t>分</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color w:val="000000" w:themeColor="text1"/>
                <w:sz w:val="28"/>
                <w:szCs w:val="28"/>
              </w:rPr>
            </w:pPr>
            <w:r>
              <w:rPr>
                <w:rFonts w:ascii="Times New Roman" w:eastAsia="仿宋" w:hAnsi="Times New Roman" w:hint="eastAsia"/>
                <w:sz w:val="28"/>
                <w:szCs w:val="28"/>
              </w:rPr>
              <w:t>1.</w:t>
            </w:r>
            <w:r>
              <w:rPr>
                <w:rFonts w:ascii="Times New Roman" w:eastAsia="仿宋" w:hAnsi="Times New Roman" w:hint="eastAsia"/>
                <w:sz w:val="28"/>
                <w:szCs w:val="28"/>
              </w:rPr>
              <w:t>团队配置方案，</w:t>
            </w:r>
            <w:r>
              <w:rPr>
                <w:rFonts w:ascii="Times New Roman" w:eastAsia="仿宋" w:hAnsi="Times New Roman"/>
                <w:sz w:val="28"/>
                <w:szCs w:val="28"/>
              </w:rPr>
              <w:t>包含但不限于</w:t>
            </w:r>
            <w:r>
              <w:rPr>
                <w:rFonts w:ascii="Times New Roman" w:eastAsia="仿宋" w:hAnsi="Times New Roman" w:hint="eastAsia"/>
                <w:sz w:val="28"/>
                <w:szCs w:val="28"/>
              </w:rPr>
              <w:t>：①团队成员配置方案（人员构成和责任分工）；②团队目标及任务分工；③团队管控制度。</w:t>
            </w:r>
            <w:r>
              <w:rPr>
                <w:rFonts w:ascii="Times New Roman" w:eastAsia="仿宋" w:hAnsi="Times New Roman"/>
                <w:color w:val="000000" w:themeColor="text1"/>
                <w:sz w:val="28"/>
                <w:szCs w:val="28"/>
              </w:rPr>
              <w:t>优的得</w:t>
            </w:r>
            <w:r>
              <w:rPr>
                <w:rFonts w:ascii="Times New Roman" w:eastAsia="仿宋" w:hAnsi="Times New Roman" w:hint="eastAsia"/>
                <w:color w:val="000000" w:themeColor="text1"/>
                <w:sz w:val="28"/>
                <w:szCs w:val="28"/>
              </w:rPr>
              <w:t>8-6</w:t>
            </w:r>
            <w:r>
              <w:rPr>
                <w:rFonts w:ascii="Times New Roman" w:eastAsia="仿宋" w:hAnsi="Times New Roman"/>
                <w:color w:val="000000" w:themeColor="text1"/>
                <w:sz w:val="28"/>
                <w:szCs w:val="28"/>
              </w:rPr>
              <w:t>分，良的得</w:t>
            </w:r>
            <w:r>
              <w:rPr>
                <w:rFonts w:ascii="Times New Roman" w:eastAsia="仿宋" w:hAnsi="Times New Roman" w:hint="eastAsia"/>
                <w:color w:val="000000" w:themeColor="text1"/>
                <w:sz w:val="28"/>
                <w:szCs w:val="28"/>
              </w:rPr>
              <w:t>6-4</w:t>
            </w:r>
            <w:r>
              <w:rPr>
                <w:rFonts w:ascii="Times New Roman" w:eastAsia="仿宋" w:hAnsi="Times New Roman"/>
                <w:color w:val="000000" w:themeColor="text1"/>
                <w:sz w:val="28"/>
                <w:szCs w:val="28"/>
              </w:rPr>
              <w:t>分，合格的得</w:t>
            </w:r>
            <w:r>
              <w:rPr>
                <w:rFonts w:ascii="Times New Roman" w:eastAsia="仿宋" w:hAnsi="Times New Roman" w:hint="eastAsia"/>
                <w:color w:val="000000" w:themeColor="text1"/>
                <w:sz w:val="28"/>
                <w:szCs w:val="28"/>
              </w:rPr>
              <w:t>4-2</w:t>
            </w:r>
            <w:r>
              <w:rPr>
                <w:rFonts w:ascii="Times New Roman" w:eastAsia="仿宋" w:hAnsi="Times New Roman"/>
                <w:color w:val="000000" w:themeColor="text1"/>
                <w:sz w:val="28"/>
                <w:szCs w:val="28"/>
              </w:rPr>
              <w:t>分，出现</w:t>
            </w:r>
            <w:r>
              <w:rPr>
                <w:rFonts w:ascii="Times New Roman" w:eastAsia="仿宋" w:hAnsi="Times New Roman" w:hint="eastAsia"/>
                <w:sz w:val="28"/>
                <w:szCs w:val="28"/>
              </w:rPr>
              <w:t>人员配置前后不一致，分工方案与本项目不匹配，项目名称、地点区域错误，处理方案前后矛盾错误，方案标题与实际内容不相符合等现象</w:t>
            </w:r>
            <w:r>
              <w:rPr>
                <w:rFonts w:ascii="Times New Roman" w:eastAsia="仿宋" w:hAnsi="Times New Roman"/>
                <w:color w:val="000000" w:themeColor="text1"/>
                <w:sz w:val="28"/>
                <w:szCs w:val="28"/>
              </w:rPr>
              <w:t>可视为较差，酌情给分。</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2.</w:t>
            </w:r>
            <w:r>
              <w:rPr>
                <w:rFonts w:ascii="Times New Roman" w:eastAsia="仿宋" w:hAnsi="Times New Roman" w:hint="eastAsia"/>
                <w:sz w:val="28"/>
                <w:szCs w:val="28"/>
              </w:rPr>
              <w:t>专职人员。供应商应至少拥有</w:t>
            </w:r>
            <w:r>
              <w:rPr>
                <w:rFonts w:ascii="Times New Roman" w:eastAsia="仿宋" w:hAnsi="Times New Roman" w:hint="eastAsia"/>
                <w:sz w:val="28"/>
                <w:szCs w:val="28"/>
              </w:rPr>
              <w:t>5</w:t>
            </w:r>
            <w:r>
              <w:rPr>
                <w:rFonts w:ascii="Times New Roman" w:eastAsia="仿宋" w:hAnsi="Times New Roman" w:hint="eastAsia"/>
                <w:sz w:val="28"/>
                <w:szCs w:val="28"/>
              </w:rPr>
              <w:t>名熟悉政府采购法律法规、具备编制采购文件和组织采购活动等相应能力的专职人员，在此基础上，每增加</w:t>
            </w:r>
            <w:r>
              <w:rPr>
                <w:rFonts w:ascii="Times New Roman" w:eastAsia="仿宋" w:hAnsi="Times New Roman" w:hint="eastAsia"/>
                <w:sz w:val="28"/>
                <w:szCs w:val="28"/>
              </w:rPr>
              <w:t>1</w:t>
            </w:r>
            <w:r>
              <w:rPr>
                <w:rFonts w:ascii="Times New Roman" w:eastAsia="仿宋" w:hAnsi="Times New Roman" w:hint="eastAsia"/>
                <w:sz w:val="28"/>
                <w:szCs w:val="28"/>
              </w:rPr>
              <w:t>名专职人员加</w:t>
            </w:r>
            <w:r>
              <w:rPr>
                <w:rFonts w:ascii="Times New Roman" w:eastAsia="仿宋" w:hAnsi="Times New Roman" w:hint="eastAsia"/>
                <w:sz w:val="28"/>
                <w:szCs w:val="28"/>
              </w:rPr>
              <w:t>0.5</w:t>
            </w:r>
            <w:r>
              <w:rPr>
                <w:rFonts w:ascii="Times New Roman" w:eastAsia="仿宋" w:hAnsi="Times New Roman" w:hint="eastAsia"/>
                <w:sz w:val="28"/>
                <w:szCs w:val="28"/>
              </w:rPr>
              <w:t>分，本项最多加</w:t>
            </w:r>
            <w:r>
              <w:rPr>
                <w:rFonts w:ascii="Times New Roman" w:eastAsia="仿宋" w:hAnsi="Times New Roman" w:hint="eastAsia"/>
                <w:sz w:val="28"/>
                <w:szCs w:val="28"/>
              </w:rPr>
              <w:t>3</w:t>
            </w:r>
            <w:r>
              <w:rPr>
                <w:rFonts w:ascii="Times New Roman" w:eastAsia="仿宋" w:hAnsi="Times New Roman" w:hint="eastAsia"/>
                <w:sz w:val="28"/>
                <w:szCs w:val="28"/>
              </w:rPr>
              <w:t>分。（提供拟派人员名单及和在比选申请人存在劳动关系证明的社保缴纳凭证</w:t>
            </w:r>
            <w:r>
              <w:rPr>
                <w:rFonts w:ascii="Times New Roman" w:eastAsia="仿宋" w:hAnsi="Times New Roman" w:hint="eastAsia"/>
                <w:sz w:val="28"/>
                <w:szCs w:val="28"/>
              </w:rPr>
              <w:t>复印件并加盖</w:t>
            </w:r>
            <w:r>
              <w:rPr>
                <w:rFonts w:ascii="Times New Roman" w:eastAsia="仿宋" w:hAnsi="Times New Roman"/>
                <w:sz w:val="28"/>
                <w:szCs w:val="28"/>
              </w:rPr>
              <w:t>比选申请人公章</w:t>
            </w:r>
            <w:r>
              <w:rPr>
                <w:rFonts w:ascii="Times New Roman" w:eastAsia="仿宋" w:hAnsi="Times New Roman" w:hint="eastAsia"/>
                <w:sz w:val="28"/>
                <w:szCs w:val="28"/>
              </w:rPr>
              <w:t>）</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3.</w:t>
            </w:r>
            <w:r>
              <w:rPr>
                <w:rFonts w:ascii="Times New Roman" w:eastAsia="仿宋" w:hAnsi="Times New Roman" w:hint="eastAsia"/>
                <w:sz w:val="28"/>
                <w:szCs w:val="28"/>
              </w:rPr>
              <w:t>上述专职人员中</w:t>
            </w:r>
            <w:proofErr w:type="gramStart"/>
            <w:r>
              <w:rPr>
                <w:rFonts w:ascii="Times New Roman" w:eastAsia="仿宋" w:hAnsi="Times New Roman" w:hint="eastAsia"/>
                <w:sz w:val="28"/>
                <w:szCs w:val="28"/>
              </w:rPr>
              <w:t>每具有</w:t>
            </w:r>
            <w:proofErr w:type="gramEnd"/>
            <w:r>
              <w:rPr>
                <w:rFonts w:ascii="Times New Roman" w:eastAsia="仿宋" w:hAnsi="Times New Roman" w:hint="eastAsia"/>
                <w:sz w:val="28"/>
                <w:szCs w:val="28"/>
              </w:rPr>
              <w:t>一名政府采购评审专家证书加</w:t>
            </w:r>
            <w:r>
              <w:rPr>
                <w:rFonts w:ascii="Times New Roman" w:eastAsia="仿宋" w:hAnsi="Times New Roman" w:hint="eastAsia"/>
                <w:sz w:val="28"/>
                <w:szCs w:val="28"/>
              </w:rPr>
              <w:t>2</w:t>
            </w:r>
            <w:r>
              <w:rPr>
                <w:rFonts w:ascii="Times New Roman" w:eastAsia="仿宋" w:hAnsi="Times New Roman" w:hint="eastAsia"/>
                <w:sz w:val="28"/>
                <w:szCs w:val="28"/>
              </w:rPr>
              <w:t>分，本项最多加</w:t>
            </w:r>
            <w:r>
              <w:rPr>
                <w:rFonts w:ascii="Times New Roman" w:eastAsia="仿宋" w:hAnsi="Times New Roman" w:hint="eastAsia"/>
                <w:sz w:val="28"/>
                <w:szCs w:val="28"/>
              </w:rPr>
              <w:t>2</w:t>
            </w:r>
            <w:r>
              <w:rPr>
                <w:rFonts w:ascii="Times New Roman" w:eastAsia="仿宋" w:hAnsi="Times New Roman" w:hint="eastAsia"/>
                <w:sz w:val="28"/>
                <w:szCs w:val="28"/>
              </w:rPr>
              <w:t>分（提供证书复印件并加盖</w:t>
            </w:r>
            <w:r>
              <w:rPr>
                <w:rFonts w:ascii="Times New Roman" w:eastAsia="仿宋" w:hAnsi="Times New Roman"/>
                <w:sz w:val="28"/>
                <w:szCs w:val="28"/>
              </w:rPr>
              <w:t>比选申请人公章</w:t>
            </w:r>
            <w:r>
              <w:rPr>
                <w:rFonts w:ascii="Times New Roman" w:eastAsia="仿宋" w:hAnsi="Times New Roman" w:hint="eastAsia"/>
                <w:sz w:val="28"/>
                <w:szCs w:val="28"/>
              </w:rPr>
              <w:t>）。</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4.</w:t>
            </w:r>
            <w:r>
              <w:rPr>
                <w:rFonts w:ascii="Times New Roman" w:eastAsia="仿宋" w:hAnsi="Times New Roman" w:hint="eastAsia"/>
                <w:sz w:val="28"/>
                <w:szCs w:val="28"/>
              </w:rPr>
              <w:t>项目负责人。供应商拟派本项目负责人具有</w:t>
            </w:r>
            <w:r>
              <w:rPr>
                <w:rFonts w:ascii="Times New Roman" w:eastAsia="仿宋" w:hAnsi="Times New Roman" w:hint="eastAsia"/>
                <w:sz w:val="28"/>
                <w:szCs w:val="28"/>
              </w:rPr>
              <w:t>5</w:t>
            </w:r>
            <w:r>
              <w:rPr>
                <w:rFonts w:ascii="Times New Roman" w:eastAsia="仿宋" w:hAnsi="Times New Roman" w:hint="eastAsia"/>
                <w:sz w:val="28"/>
                <w:szCs w:val="28"/>
              </w:rPr>
              <w:t>年政府采购工作经验的得</w:t>
            </w:r>
            <w:r>
              <w:rPr>
                <w:rFonts w:ascii="Times New Roman" w:eastAsia="仿宋" w:hAnsi="Times New Roman" w:hint="eastAsia"/>
                <w:sz w:val="28"/>
                <w:szCs w:val="28"/>
              </w:rPr>
              <w:t>3</w:t>
            </w:r>
            <w:r>
              <w:rPr>
                <w:rFonts w:ascii="Times New Roman" w:eastAsia="仿宋" w:hAnsi="Times New Roman" w:hint="eastAsia"/>
                <w:sz w:val="28"/>
                <w:szCs w:val="28"/>
              </w:rPr>
              <w:t>分，在此基础上，每增加</w:t>
            </w:r>
            <w:r>
              <w:rPr>
                <w:rFonts w:ascii="Times New Roman" w:eastAsia="仿宋" w:hAnsi="Times New Roman" w:hint="eastAsia"/>
                <w:sz w:val="28"/>
                <w:szCs w:val="28"/>
              </w:rPr>
              <w:t>1</w:t>
            </w:r>
            <w:r>
              <w:rPr>
                <w:rFonts w:ascii="Times New Roman" w:eastAsia="仿宋" w:hAnsi="Times New Roman" w:hint="eastAsia"/>
                <w:sz w:val="28"/>
                <w:szCs w:val="28"/>
              </w:rPr>
              <w:t>年加</w:t>
            </w:r>
            <w:r>
              <w:rPr>
                <w:rFonts w:ascii="Times New Roman" w:eastAsia="仿宋" w:hAnsi="Times New Roman" w:hint="eastAsia"/>
                <w:sz w:val="28"/>
                <w:szCs w:val="28"/>
              </w:rPr>
              <w:t>1</w:t>
            </w:r>
            <w:r>
              <w:rPr>
                <w:rFonts w:ascii="Times New Roman" w:eastAsia="仿宋" w:hAnsi="Times New Roman" w:hint="eastAsia"/>
                <w:sz w:val="28"/>
                <w:szCs w:val="28"/>
              </w:rPr>
              <w:t>分，本项最多加</w:t>
            </w:r>
            <w:r>
              <w:rPr>
                <w:rFonts w:ascii="Times New Roman" w:eastAsia="仿宋" w:hAnsi="Times New Roman" w:hint="eastAsia"/>
                <w:sz w:val="28"/>
                <w:szCs w:val="28"/>
              </w:rPr>
              <w:t>3</w:t>
            </w:r>
            <w:r>
              <w:rPr>
                <w:rFonts w:ascii="Times New Roman" w:eastAsia="仿宋" w:hAnsi="Times New Roman" w:hint="eastAsia"/>
                <w:sz w:val="28"/>
                <w:szCs w:val="28"/>
              </w:rPr>
              <w:t>分（需提供个人简介，工作经历提供承诺函及历年社保缴纳凭证，加盖</w:t>
            </w:r>
            <w:r>
              <w:rPr>
                <w:rFonts w:ascii="Times New Roman" w:eastAsia="仿宋" w:hAnsi="Times New Roman"/>
                <w:sz w:val="28"/>
                <w:szCs w:val="28"/>
              </w:rPr>
              <w:t>比选申请人公章</w:t>
            </w:r>
            <w:r>
              <w:rPr>
                <w:rFonts w:ascii="Times New Roman" w:eastAsia="仿宋" w:hAnsi="Times New Roman" w:hint="eastAsia"/>
                <w:sz w:val="28"/>
                <w:szCs w:val="28"/>
              </w:rPr>
              <w:t>）；负责人有政府采购评审专家证书的加</w:t>
            </w:r>
            <w:r>
              <w:rPr>
                <w:rFonts w:ascii="Times New Roman" w:eastAsia="仿宋" w:hAnsi="Times New Roman" w:hint="eastAsia"/>
                <w:sz w:val="28"/>
                <w:szCs w:val="28"/>
              </w:rPr>
              <w:t>2</w:t>
            </w:r>
            <w:r>
              <w:rPr>
                <w:rFonts w:ascii="Times New Roman" w:eastAsia="仿宋" w:hAnsi="Times New Roman" w:hint="eastAsia"/>
                <w:sz w:val="28"/>
                <w:szCs w:val="28"/>
              </w:rPr>
              <w:t>分（提供证书复印件并加盖</w:t>
            </w:r>
            <w:r>
              <w:rPr>
                <w:rFonts w:ascii="Times New Roman" w:eastAsia="仿宋" w:hAnsi="Times New Roman"/>
                <w:sz w:val="28"/>
                <w:szCs w:val="28"/>
              </w:rPr>
              <w:t>比选申请人公章</w:t>
            </w:r>
            <w:r>
              <w:rPr>
                <w:rFonts w:ascii="Times New Roman" w:eastAsia="仿宋" w:hAnsi="Times New Roman" w:hint="eastAsia"/>
                <w:sz w:val="28"/>
                <w:szCs w:val="28"/>
              </w:rPr>
              <w:t>）。</w:t>
            </w:r>
          </w:p>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hint="eastAsia"/>
                <w:sz w:val="28"/>
                <w:szCs w:val="28"/>
              </w:rPr>
              <w:t>法律顾问。拟投入本项目人员中具有法律顾问的得</w:t>
            </w:r>
            <w:r>
              <w:rPr>
                <w:rFonts w:ascii="Times New Roman" w:eastAsia="仿宋" w:hAnsi="Times New Roman" w:hint="eastAsia"/>
                <w:sz w:val="28"/>
                <w:szCs w:val="28"/>
              </w:rPr>
              <w:t>1</w:t>
            </w:r>
            <w:r>
              <w:rPr>
                <w:rFonts w:ascii="Times New Roman" w:eastAsia="仿宋" w:hAnsi="Times New Roman" w:hint="eastAsia"/>
                <w:sz w:val="28"/>
                <w:szCs w:val="28"/>
              </w:rPr>
              <w:t>分（提供人员相关证明材料并加</w:t>
            </w:r>
            <w:r>
              <w:rPr>
                <w:rFonts w:ascii="Times New Roman" w:eastAsia="仿宋" w:hAnsi="Times New Roman" w:hint="eastAsia"/>
                <w:sz w:val="28"/>
                <w:szCs w:val="28"/>
              </w:rPr>
              <w:lastRenderedPageBreak/>
              <w:t>盖</w:t>
            </w:r>
            <w:r>
              <w:rPr>
                <w:rFonts w:ascii="Times New Roman" w:eastAsia="仿宋" w:hAnsi="Times New Roman"/>
                <w:sz w:val="28"/>
                <w:szCs w:val="28"/>
              </w:rPr>
              <w:t>比选申请人公章</w:t>
            </w:r>
            <w:r>
              <w:rPr>
                <w:rFonts w:ascii="Times New Roman" w:eastAsia="仿宋" w:hAnsi="Times New Roman" w:hint="eastAsia"/>
                <w:sz w:val="28"/>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bCs/>
                <w:kern w:val="0"/>
                <w:sz w:val="28"/>
                <w:szCs w:val="28"/>
              </w:rPr>
            </w:pPr>
            <w:r>
              <w:rPr>
                <w:rFonts w:ascii="Times New Roman" w:eastAsia="仿宋" w:hAnsi="Times New Roman" w:hint="eastAsia"/>
                <w:bCs/>
                <w:kern w:val="0"/>
                <w:sz w:val="28"/>
                <w:szCs w:val="28"/>
              </w:rPr>
              <w:lastRenderedPageBreak/>
              <w:t>人员</w:t>
            </w:r>
            <w:r>
              <w:rPr>
                <w:rFonts w:ascii="Times New Roman" w:eastAsia="仿宋" w:hAnsi="Times New Roman" w:hint="eastAsia"/>
                <w:bCs/>
                <w:kern w:val="0"/>
                <w:sz w:val="28"/>
                <w:szCs w:val="28"/>
              </w:rPr>
              <w:t>不</w:t>
            </w:r>
            <w:r>
              <w:rPr>
                <w:rFonts w:ascii="Times New Roman" w:eastAsia="仿宋" w:hAnsi="Times New Roman" w:hint="eastAsia"/>
                <w:bCs/>
                <w:kern w:val="0"/>
                <w:sz w:val="28"/>
                <w:szCs w:val="28"/>
              </w:rPr>
              <w:t>可重复得分。</w:t>
            </w:r>
          </w:p>
        </w:tc>
      </w:tr>
      <w:tr w:rsidR="008D63A2">
        <w:trPr>
          <w:trHeight w:val="841"/>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sz w:val="28"/>
                <w:szCs w:val="28"/>
              </w:rPr>
            </w:pPr>
            <w:r>
              <w:rPr>
                <w:rFonts w:ascii="Times New Roman" w:eastAsia="仿宋" w:hAnsi="Times New Roman"/>
                <w:sz w:val="28"/>
                <w:szCs w:val="28"/>
              </w:rPr>
              <w:lastRenderedPageBreak/>
              <w:t>4</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履约</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能力</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sz w:val="28"/>
                <w:szCs w:val="28"/>
              </w:rPr>
              <w:t>%</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sz w:val="28"/>
                <w:szCs w:val="28"/>
              </w:rPr>
              <w:t>分</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根据比选申请人提供的</w:t>
            </w:r>
            <w:r>
              <w:rPr>
                <w:rFonts w:ascii="Times New Roman" w:eastAsia="仿宋" w:hAnsi="Times New Roman" w:hint="eastAsia"/>
                <w:sz w:val="28"/>
                <w:szCs w:val="28"/>
              </w:rPr>
              <w:t>自</w:t>
            </w:r>
            <w:r>
              <w:rPr>
                <w:rFonts w:ascii="Times New Roman" w:eastAsia="仿宋" w:hAnsi="Times New Roman" w:hint="eastAsia"/>
                <w:sz w:val="28"/>
                <w:szCs w:val="28"/>
              </w:rPr>
              <w:t>2023</w:t>
            </w:r>
            <w:r>
              <w:rPr>
                <w:rFonts w:ascii="Times New Roman" w:eastAsia="仿宋" w:hAnsi="Times New Roman" w:hint="eastAsia"/>
                <w:sz w:val="28"/>
                <w:szCs w:val="28"/>
              </w:rPr>
              <w:t>年以来至今</w:t>
            </w:r>
            <w:r>
              <w:rPr>
                <w:rFonts w:ascii="Times New Roman" w:eastAsia="仿宋" w:hAnsi="Times New Roman"/>
                <w:sz w:val="28"/>
                <w:szCs w:val="28"/>
              </w:rPr>
              <w:t>已完成的政府采购代理业绩进行打分：</w:t>
            </w:r>
          </w:p>
          <w:p w:rsidR="008D63A2" w:rsidRDefault="00BC564E">
            <w:pPr>
              <w:spacing w:line="440" w:lineRule="exact"/>
              <w:rPr>
                <w:rFonts w:ascii="Times New Roman" w:eastAsia="仿宋" w:hAnsi="Times New Roman"/>
                <w:sz w:val="28"/>
                <w:szCs w:val="28"/>
              </w:rPr>
            </w:pPr>
            <w:r>
              <w:rPr>
                <w:rFonts w:ascii="Times New Roman" w:eastAsia="仿宋" w:hAnsi="Times New Roman"/>
                <w:sz w:val="28"/>
                <w:szCs w:val="28"/>
              </w:rPr>
              <w:t>每有一个</w:t>
            </w:r>
            <w:r>
              <w:rPr>
                <w:rFonts w:ascii="Times New Roman" w:eastAsia="仿宋" w:hAnsi="Times New Roman" w:hint="eastAsia"/>
                <w:sz w:val="28"/>
                <w:szCs w:val="28"/>
              </w:rPr>
              <w:t>委托采购预算</w:t>
            </w:r>
            <w:r>
              <w:rPr>
                <w:rFonts w:ascii="Times New Roman" w:eastAsia="仿宋" w:hAnsi="Times New Roman"/>
                <w:sz w:val="28"/>
                <w:szCs w:val="28"/>
              </w:rPr>
              <w:t>金额为</w:t>
            </w:r>
            <w:r>
              <w:rPr>
                <w:rFonts w:ascii="Times New Roman" w:eastAsia="仿宋" w:hAnsi="Times New Roman"/>
                <w:sz w:val="28"/>
                <w:szCs w:val="28"/>
              </w:rPr>
              <w:t>1000</w:t>
            </w:r>
            <w:r>
              <w:rPr>
                <w:rFonts w:ascii="Times New Roman" w:eastAsia="仿宋" w:hAnsi="Times New Roman"/>
                <w:sz w:val="28"/>
                <w:szCs w:val="28"/>
              </w:rPr>
              <w:t>万元</w:t>
            </w:r>
            <w:r>
              <w:rPr>
                <w:rFonts w:ascii="Times New Roman" w:eastAsia="仿宋" w:hAnsi="Times New Roman" w:hint="eastAsia"/>
                <w:sz w:val="28"/>
                <w:szCs w:val="28"/>
              </w:rPr>
              <w:t>及以上</w:t>
            </w:r>
            <w:r>
              <w:rPr>
                <w:rFonts w:ascii="Times New Roman" w:eastAsia="仿宋" w:hAnsi="Times New Roman"/>
                <w:sz w:val="28"/>
                <w:szCs w:val="28"/>
              </w:rPr>
              <w:t>的政府采购项目代理业绩的得</w:t>
            </w:r>
            <w:r>
              <w:rPr>
                <w:rFonts w:ascii="Times New Roman" w:eastAsia="仿宋" w:hAnsi="Times New Roman" w:hint="eastAsia"/>
                <w:sz w:val="28"/>
                <w:szCs w:val="28"/>
              </w:rPr>
              <w:t>0.5</w:t>
            </w:r>
            <w:r>
              <w:rPr>
                <w:rFonts w:ascii="Times New Roman" w:eastAsia="仿宋" w:hAnsi="Times New Roman"/>
                <w:sz w:val="28"/>
                <w:szCs w:val="28"/>
              </w:rPr>
              <w:t>分，最多得</w:t>
            </w:r>
            <w:r>
              <w:rPr>
                <w:rFonts w:ascii="Times New Roman" w:eastAsia="仿宋" w:hAnsi="Times New Roman" w:hint="eastAsia"/>
                <w:sz w:val="28"/>
                <w:szCs w:val="28"/>
              </w:rPr>
              <w:t>5</w:t>
            </w:r>
            <w:r>
              <w:rPr>
                <w:rFonts w:ascii="Times New Roman" w:eastAsia="仿宋" w:hAnsi="Times New Roman"/>
                <w:sz w:val="28"/>
                <w:szCs w:val="28"/>
              </w:rPr>
              <w:t>分；没有的或者未提供的本小项不得分。</w:t>
            </w:r>
          </w:p>
          <w:p w:rsidR="008D63A2" w:rsidRDefault="00BC564E">
            <w:pPr>
              <w:pStyle w:val="a0"/>
              <w:rPr>
                <w:rFonts w:eastAsia="仿宋"/>
              </w:rPr>
            </w:pPr>
            <w:r>
              <w:rPr>
                <w:rFonts w:eastAsia="仿宋" w:hint="eastAsia"/>
                <w:sz w:val="28"/>
                <w:szCs w:val="28"/>
              </w:rPr>
              <w:t>（</w:t>
            </w:r>
            <w:r>
              <w:rPr>
                <w:rFonts w:eastAsia="仿宋"/>
                <w:sz w:val="28"/>
                <w:szCs w:val="28"/>
              </w:rPr>
              <w:t>提供四川政府采购网的</w:t>
            </w:r>
            <w:r>
              <w:rPr>
                <w:rFonts w:eastAsia="仿宋" w:hint="eastAsia"/>
                <w:sz w:val="28"/>
                <w:szCs w:val="28"/>
              </w:rPr>
              <w:t>采购</w:t>
            </w:r>
            <w:r>
              <w:rPr>
                <w:rFonts w:eastAsia="仿宋"/>
                <w:sz w:val="28"/>
                <w:szCs w:val="28"/>
              </w:rPr>
              <w:t>公告截图并加盖比选申请人公章，所有业绩均不重复计算</w:t>
            </w:r>
            <w:r>
              <w:rPr>
                <w:rFonts w:eastAsia="仿宋" w:hint="eastAsia"/>
                <w:sz w:val="28"/>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widowControl/>
              <w:spacing w:line="440" w:lineRule="exact"/>
              <w:jc w:val="center"/>
              <w:rPr>
                <w:rFonts w:ascii="Times New Roman" w:eastAsia="仿宋" w:hAnsi="Times New Roman"/>
                <w:bCs/>
                <w:sz w:val="28"/>
                <w:szCs w:val="28"/>
              </w:rPr>
            </w:pPr>
            <w:r>
              <w:rPr>
                <w:rFonts w:ascii="Times New Roman" w:eastAsia="仿宋" w:hAnsi="Times New Roman" w:hint="eastAsia"/>
                <w:bCs/>
                <w:sz w:val="28"/>
                <w:szCs w:val="28"/>
              </w:rPr>
              <w:t>/</w:t>
            </w:r>
          </w:p>
        </w:tc>
      </w:tr>
      <w:tr w:rsidR="008D63A2">
        <w:trPr>
          <w:trHeight w:val="2394"/>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sz w:val="28"/>
                <w:szCs w:val="28"/>
              </w:rPr>
            </w:pPr>
            <w:r>
              <w:rPr>
                <w:rFonts w:ascii="Times New Roman" w:eastAsia="仿宋" w:hAnsi="Times New Roman"/>
                <w:sz w:val="28"/>
                <w:szCs w:val="28"/>
              </w:rPr>
              <w:t>5</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服务</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sz w:val="28"/>
                <w:szCs w:val="28"/>
              </w:rPr>
              <w:t>方案</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30</w:t>
            </w:r>
            <w:r>
              <w:rPr>
                <w:rFonts w:ascii="Times New Roman" w:eastAsia="仿宋" w:hAnsi="Times New Roman"/>
                <w:sz w:val="28"/>
                <w:szCs w:val="28"/>
              </w:rPr>
              <w:t>%</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hint="eastAsia"/>
                <w:sz w:val="28"/>
                <w:szCs w:val="28"/>
              </w:rPr>
              <w:t>30</w:t>
            </w:r>
            <w:r>
              <w:rPr>
                <w:rFonts w:ascii="Times New Roman" w:eastAsia="仿宋" w:hAnsi="Times New Roman"/>
                <w:sz w:val="28"/>
                <w:szCs w:val="28"/>
              </w:rPr>
              <w:t>分</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tabs>
                <w:tab w:val="left" w:pos="0"/>
              </w:tabs>
              <w:adjustRightInd w:val="0"/>
              <w:snapToGrid w:val="0"/>
              <w:rPr>
                <w:rFonts w:ascii="Times New Roman" w:eastAsia="仿宋" w:hAnsi="Times New Roman"/>
                <w:sz w:val="28"/>
                <w:szCs w:val="28"/>
                <w:shd w:val="clear" w:color="auto" w:fill="FFFFFF"/>
              </w:rPr>
            </w:pPr>
            <w:r>
              <w:rPr>
                <w:rFonts w:ascii="Times New Roman" w:eastAsia="仿宋" w:hAnsi="Times New Roman"/>
                <w:sz w:val="28"/>
                <w:szCs w:val="28"/>
                <w:shd w:val="clear" w:color="auto" w:fill="FFFFFF"/>
              </w:rPr>
              <w:t>比选申请人编制项目实施方案，方案包含但不限于：</w:t>
            </w:r>
            <w:r>
              <w:rPr>
                <w:rFonts w:ascii="Times New Roman" w:eastAsia="仿宋" w:hAnsi="Times New Roman" w:hint="eastAsia"/>
                <w:sz w:val="28"/>
                <w:szCs w:val="28"/>
                <w:shd w:val="clear" w:color="auto" w:fill="FFFFFF"/>
              </w:rPr>
              <w:t>①代理服务能力综述②采购需求调研及论证，③采购文件审核，④公告发布及报名管理，⑤开评标流程管理，⑥质疑投诉处理，⑦档案制作及管理，⑧保密管理，⑨服务质量控制，⑩</w:t>
            </w:r>
            <w:r>
              <w:rPr>
                <w:rFonts w:ascii="Times New Roman" w:eastAsia="仿宋" w:hAnsi="Times New Roman"/>
                <w:sz w:val="28"/>
                <w:szCs w:val="28"/>
                <w:shd w:val="clear" w:color="auto" w:fill="FFFFFF"/>
              </w:rPr>
              <w:t>政府采购内部监督管理制度</w:t>
            </w:r>
            <w:r>
              <w:rPr>
                <w:rFonts w:ascii="Times New Roman" w:eastAsia="仿宋" w:hAnsi="Times New Roman" w:hint="eastAsia"/>
                <w:sz w:val="28"/>
                <w:szCs w:val="28"/>
                <w:shd w:val="clear" w:color="auto" w:fill="FFFFFF"/>
              </w:rPr>
              <w:t>。</w:t>
            </w:r>
          </w:p>
          <w:p w:rsidR="008D63A2" w:rsidRDefault="00BC564E">
            <w:pPr>
              <w:spacing w:line="440" w:lineRule="exact"/>
              <w:rPr>
                <w:rFonts w:ascii="Times New Roman" w:eastAsia="仿宋" w:hAnsi="Times New Roman"/>
                <w:sz w:val="28"/>
                <w:szCs w:val="28"/>
              </w:rPr>
            </w:pPr>
            <w:r>
              <w:rPr>
                <w:rFonts w:ascii="Times New Roman" w:eastAsia="仿宋" w:hAnsi="Times New Roman"/>
                <w:color w:val="000000" w:themeColor="text1"/>
                <w:sz w:val="28"/>
                <w:szCs w:val="28"/>
              </w:rPr>
              <w:t>优的得</w:t>
            </w:r>
            <w:r>
              <w:rPr>
                <w:rFonts w:ascii="Times New Roman" w:eastAsia="仿宋" w:hAnsi="Times New Roman" w:hint="eastAsia"/>
                <w:color w:val="000000" w:themeColor="text1"/>
                <w:sz w:val="28"/>
                <w:szCs w:val="28"/>
              </w:rPr>
              <w:t>30-25</w:t>
            </w:r>
            <w:r>
              <w:rPr>
                <w:rFonts w:ascii="Times New Roman" w:eastAsia="仿宋" w:hAnsi="Times New Roman"/>
                <w:color w:val="000000" w:themeColor="text1"/>
                <w:sz w:val="28"/>
                <w:szCs w:val="28"/>
              </w:rPr>
              <w:t>分，良的得</w:t>
            </w:r>
            <w:r>
              <w:rPr>
                <w:rFonts w:ascii="Times New Roman" w:eastAsia="仿宋" w:hAnsi="Times New Roman" w:hint="eastAsia"/>
                <w:color w:val="000000" w:themeColor="text1"/>
                <w:sz w:val="28"/>
                <w:szCs w:val="28"/>
              </w:rPr>
              <w:t>25-15</w:t>
            </w:r>
            <w:r>
              <w:rPr>
                <w:rFonts w:ascii="Times New Roman" w:eastAsia="仿宋" w:hAnsi="Times New Roman"/>
                <w:color w:val="000000" w:themeColor="text1"/>
                <w:sz w:val="28"/>
                <w:szCs w:val="28"/>
              </w:rPr>
              <w:t>分，合格的得</w:t>
            </w:r>
            <w:r>
              <w:rPr>
                <w:rFonts w:ascii="Times New Roman" w:eastAsia="仿宋" w:hAnsi="Times New Roman" w:hint="eastAsia"/>
                <w:color w:val="000000" w:themeColor="text1"/>
                <w:sz w:val="28"/>
                <w:szCs w:val="28"/>
              </w:rPr>
              <w:t>15-5</w:t>
            </w:r>
            <w:r>
              <w:rPr>
                <w:rFonts w:ascii="Times New Roman" w:eastAsia="仿宋" w:hAnsi="Times New Roman"/>
                <w:color w:val="000000" w:themeColor="text1"/>
                <w:sz w:val="28"/>
                <w:szCs w:val="28"/>
              </w:rPr>
              <w:t>分，出现</w:t>
            </w:r>
            <w:r>
              <w:rPr>
                <w:rFonts w:ascii="Times New Roman" w:eastAsia="仿宋" w:hAnsi="Times New Roman" w:hint="eastAsia"/>
                <w:sz w:val="28"/>
                <w:szCs w:val="28"/>
              </w:rPr>
              <w:t>人员配置前后不一致，分工方案与本项目不匹配，项目名称、地点区域错误，处理方案前后矛盾错误，方案标题与实际内容不相符合等现象</w:t>
            </w:r>
            <w:r>
              <w:rPr>
                <w:rFonts w:ascii="Times New Roman" w:eastAsia="仿宋" w:hAnsi="Times New Roman"/>
                <w:color w:val="000000" w:themeColor="text1"/>
                <w:sz w:val="28"/>
                <w:szCs w:val="28"/>
              </w:rPr>
              <w:t>可视为较差，酌情给分。</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sz w:val="28"/>
                <w:szCs w:val="28"/>
              </w:rPr>
            </w:pPr>
            <w:r>
              <w:rPr>
                <w:rFonts w:ascii="Times New Roman" w:eastAsia="仿宋" w:hAnsi="Times New Roman"/>
                <w:sz w:val="28"/>
                <w:szCs w:val="28"/>
              </w:rPr>
              <w:t>以比选申请人服务方案为准。</w:t>
            </w:r>
          </w:p>
        </w:tc>
      </w:tr>
      <w:tr w:rsidR="008D63A2">
        <w:trPr>
          <w:trHeight w:val="1413"/>
        </w:trPr>
        <w:tc>
          <w:tcPr>
            <w:tcW w:w="4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left"/>
              <w:rPr>
                <w:rFonts w:ascii="Times New Roman" w:eastAsia="仿宋" w:hAnsi="Times New Roman"/>
                <w:sz w:val="28"/>
                <w:szCs w:val="28"/>
              </w:rPr>
            </w:pPr>
            <w:r>
              <w:rPr>
                <w:rFonts w:ascii="Times New Roman" w:eastAsia="仿宋" w:hAnsi="Times New Roman" w:hint="eastAsia"/>
                <w:sz w:val="28"/>
                <w:szCs w:val="28"/>
              </w:rPr>
              <w:t>6</w:t>
            </w:r>
          </w:p>
        </w:tc>
        <w:tc>
          <w:tcPr>
            <w:tcW w:w="1088"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荣誉认证</w:t>
            </w:r>
          </w:p>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hint="eastAsia"/>
                <w:sz w:val="28"/>
                <w:szCs w:val="28"/>
              </w:rPr>
              <w:t>%</w:t>
            </w:r>
          </w:p>
        </w:tc>
        <w:tc>
          <w:tcPr>
            <w:tcW w:w="746"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jc w:val="center"/>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hint="eastAsia"/>
                <w:sz w:val="28"/>
                <w:szCs w:val="28"/>
              </w:rPr>
              <w:t>分</w:t>
            </w:r>
          </w:p>
        </w:tc>
        <w:tc>
          <w:tcPr>
            <w:tcW w:w="5529" w:type="dxa"/>
            <w:tcBorders>
              <w:top w:val="single" w:sz="4" w:space="0" w:color="auto"/>
              <w:left w:val="single" w:sz="4" w:space="0" w:color="auto"/>
              <w:bottom w:val="single" w:sz="4" w:space="0" w:color="auto"/>
              <w:right w:val="single" w:sz="4" w:space="0" w:color="auto"/>
            </w:tcBorders>
            <w:vAlign w:val="center"/>
          </w:tcPr>
          <w:p w:rsidR="008D63A2" w:rsidRDefault="00BC564E">
            <w:pPr>
              <w:spacing w:line="440" w:lineRule="exact"/>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具有质量管理体系认证的得</w:t>
            </w: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分。（提供证书复印件加盖比选申请人鲜章）</w:t>
            </w:r>
          </w:p>
          <w:p w:rsidR="008D63A2" w:rsidRDefault="00BC564E">
            <w:pPr>
              <w:spacing w:line="440" w:lineRule="exact"/>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2.</w:t>
            </w:r>
            <w:r>
              <w:rPr>
                <w:rFonts w:ascii="Times New Roman" w:eastAsia="仿宋" w:hAnsi="Times New Roman" w:hint="eastAsia"/>
                <w:color w:val="000000" w:themeColor="text1"/>
                <w:sz w:val="28"/>
                <w:szCs w:val="28"/>
              </w:rPr>
              <w:t>具有职业健康安全管理体系认证的得</w:t>
            </w: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分。（提供证书复印件加盖比选申请人鲜章）</w:t>
            </w:r>
          </w:p>
          <w:p w:rsidR="008D63A2" w:rsidRDefault="00BC564E">
            <w:pPr>
              <w:spacing w:line="440" w:lineRule="exact"/>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t>3.</w:t>
            </w:r>
            <w:r>
              <w:rPr>
                <w:rFonts w:ascii="Times New Roman" w:eastAsia="仿宋" w:hAnsi="Times New Roman" w:hint="eastAsia"/>
                <w:color w:val="000000" w:themeColor="text1"/>
                <w:sz w:val="28"/>
                <w:szCs w:val="28"/>
              </w:rPr>
              <w:t>具有环境管理体系认证的得</w:t>
            </w: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分。（提供证书复印件加盖比选申请人鲜章）</w:t>
            </w:r>
          </w:p>
          <w:p w:rsidR="008D63A2" w:rsidRDefault="00BC564E">
            <w:pPr>
              <w:spacing w:line="440" w:lineRule="exact"/>
              <w:rPr>
                <w:rFonts w:ascii="Times New Roman" w:eastAsia="仿宋" w:hAnsi="Times New Roman"/>
                <w:color w:val="000000" w:themeColor="text1"/>
                <w:sz w:val="28"/>
                <w:szCs w:val="28"/>
              </w:rPr>
            </w:pPr>
            <w:r>
              <w:rPr>
                <w:rFonts w:ascii="Times New Roman" w:eastAsia="仿宋" w:hAnsi="Times New Roman" w:hint="eastAsia"/>
                <w:color w:val="000000" w:themeColor="text1"/>
                <w:sz w:val="28"/>
                <w:szCs w:val="28"/>
              </w:rPr>
              <w:lastRenderedPageBreak/>
              <w:t>4.</w:t>
            </w:r>
            <w:r>
              <w:rPr>
                <w:rFonts w:ascii="Times New Roman" w:eastAsia="仿宋" w:hAnsi="Times New Roman" w:hint="eastAsia"/>
                <w:color w:val="000000" w:themeColor="text1"/>
                <w:sz w:val="28"/>
                <w:szCs w:val="28"/>
              </w:rPr>
              <w:t>采购代理机构</w:t>
            </w:r>
            <w:r>
              <w:rPr>
                <w:rFonts w:ascii="Times New Roman" w:eastAsia="仿宋" w:hAnsi="Times New Roman" w:hint="eastAsia"/>
                <w:sz w:val="28"/>
                <w:szCs w:val="28"/>
              </w:rPr>
              <w:t>自</w:t>
            </w:r>
            <w:r>
              <w:rPr>
                <w:rFonts w:ascii="Times New Roman" w:eastAsia="仿宋" w:hAnsi="Times New Roman" w:hint="eastAsia"/>
                <w:sz w:val="28"/>
                <w:szCs w:val="28"/>
              </w:rPr>
              <w:t>2023</w:t>
            </w:r>
            <w:r>
              <w:rPr>
                <w:rFonts w:ascii="Times New Roman" w:eastAsia="仿宋" w:hAnsi="Times New Roman" w:hint="eastAsia"/>
                <w:sz w:val="28"/>
                <w:szCs w:val="28"/>
              </w:rPr>
              <w:t>年以来至今</w:t>
            </w:r>
            <w:r>
              <w:rPr>
                <w:rFonts w:ascii="Times New Roman" w:eastAsia="仿宋" w:hAnsi="Times New Roman" w:hint="eastAsia"/>
                <w:color w:val="000000" w:themeColor="text1"/>
                <w:sz w:val="28"/>
                <w:szCs w:val="28"/>
              </w:rPr>
              <w:t>获得荣誉的，每提供一个得</w:t>
            </w:r>
            <w:r>
              <w:rPr>
                <w:rFonts w:ascii="Times New Roman" w:eastAsia="仿宋" w:hAnsi="Times New Roman" w:hint="eastAsia"/>
                <w:color w:val="000000" w:themeColor="text1"/>
                <w:sz w:val="28"/>
                <w:szCs w:val="28"/>
              </w:rPr>
              <w:t>1</w:t>
            </w:r>
            <w:r>
              <w:rPr>
                <w:rFonts w:ascii="Times New Roman" w:eastAsia="仿宋" w:hAnsi="Times New Roman" w:hint="eastAsia"/>
                <w:color w:val="000000" w:themeColor="text1"/>
                <w:sz w:val="28"/>
                <w:szCs w:val="28"/>
              </w:rPr>
              <w:t>分，最多得</w:t>
            </w:r>
            <w:r>
              <w:rPr>
                <w:rFonts w:ascii="Times New Roman" w:eastAsia="仿宋" w:hAnsi="Times New Roman" w:hint="eastAsia"/>
                <w:color w:val="000000" w:themeColor="text1"/>
                <w:sz w:val="28"/>
                <w:szCs w:val="28"/>
              </w:rPr>
              <w:t>2</w:t>
            </w:r>
            <w:r>
              <w:rPr>
                <w:rFonts w:ascii="Times New Roman" w:eastAsia="仿宋" w:hAnsi="Times New Roman" w:hint="eastAsia"/>
                <w:color w:val="000000" w:themeColor="text1"/>
                <w:sz w:val="28"/>
                <w:szCs w:val="28"/>
              </w:rPr>
              <w:t>分。</w:t>
            </w:r>
          </w:p>
          <w:p w:rsidR="008D63A2" w:rsidRDefault="00BC564E">
            <w:pPr>
              <w:spacing w:line="440" w:lineRule="exact"/>
            </w:pPr>
            <w:r>
              <w:rPr>
                <w:rFonts w:ascii="Times New Roman" w:eastAsia="仿宋" w:hAnsi="Times New Roman" w:hint="eastAsia"/>
                <w:color w:val="000000" w:themeColor="text1"/>
                <w:sz w:val="28"/>
                <w:szCs w:val="28"/>
              </w:rPr>
              <w:t>注：需提供相关证书等客观证明材料复印件。</w:t>
            </w:r>
          </w:p>
        </w:tc>
        <w:tc>
          <w:tcPr>
            <w:tcW w:w="1077" w:type="dxa"/>
            <w:tcBorders>
              <w:top w:val="single" w:sz="4" w:space="0" w:color="auto"/>
              <w:left w:val="single" w:sz="4" w:space="0" w:color="auto"/>
              <w:bottom w:val="single" w:sz="4" w:space="0" w:color="auto"/>
              <w:right w:val="single" w:sz="4" w:space="0" w:color="auto"/>
            </w:tcBorders>
            <w:vAlign w:val="center"/>
          </w:tcPr>
          <w:p w:rsidR="008D63A2" w:rsidRDefault="00BC564E">
            <w:pPr>
              <w:widowControl/>
              <w:spacing w:line="440" w:lineRule="exact"/>
              <w:jc w:val="center"/>
              <w:rPr>
                <w:rFonts w:ascii="Times New Roman" w:eastAsia="仿宋" w:hAnsi="Times New Roman"/>
                <w:bCs/>
                <w:sz w:val="28"/>
                <w:szCs w:val="28"/>
              </w:rPr>
            </w:pPr>
            <w:r>
              <w:rPr>
                <w:rFonts w:ascii="Times New Roman" w:eastAsia="仿宋" w:hAnsi="Times New Roman" w:hint="eastAsia"/>
                <w:bCs/>
                <w:sz w:val="28"/>
                <w:szCs w:val="28"/>
              </w:rPr>
              <w:lastRenderedPageBreak/>
              <w:t>/</w:t>
            </w:r>
          </w:p>
        </w:tc>
      </w:tr>
    </w:tbl>
    <w:p w:rsidR="008D63A2" w:rsidRDefault="00BC564E">
      <w:pPr>
        <w:spacing w:line="360" w:lineRule="auto"/>
        <w:rPr>
          <w:rFonts w:ascii="Times New Roman" w:hAnsi="Times New Roman"/>
          <w:sz w:val="24"/>
        </w:rPr>
      </w:pPr>
      <w:r>
        <w:rPr>
          <w:rFonts w:ascii="Times New Roman" w:hAnsi="Times New Roman"/>
          <w:sz w:val="24"/>
        </w:rPr>
        <w:lastRenderedPageBreak/>
        <w:br w:type="page"/>
      </w:r>
    </w:p>
    <w:p w:rsidR="008D63A2" w:rsidRDefault="00BC564E">
      <w:pPr>
        <w:pStyle w:val="1"/>
        <w:jc w:val="center"/>
        <w:rPr>
          <w:rFonts w:ascii="方正小标宋简体" w:eastAsia="方正小标宋简体" w:hAnsi="方正小标宋简体" w:cs="方正小标宋简体"/>
          <w:b w:val="0"/>
          <w:bCs w:val="0"/>
          <w:kern w:val="2"/>
          <w:sz w:val="36"/>
          <w:szCs w:val="36"/>
        </w:rPr>
      </w:pPr>
      <w:bookmarkStart w:id="19" w:name="_Toc29000"/>
      <w:r>
        <w:rPr>
          <w:rFonts w:ascii="方正小标宋简体" w:eastAsia="方正小标宋简体" w:hAnsi="方正小标宋简体" w:cs="方正小标宋简体"/>
          <w:b w:val="0"/>
          <w:bCs w:val="0"/>
          <w:kern w:val="2"/>
          <w:sz w:val="36"/>
          <w:szCs w:val="36"/>
        </w:rPr>
        <w:lastRenderedPageBreak/>
        <w:t>第四章</w:t>
      </w:r>
      <w:r>
        <w:rPr>
          <w:rFonts w:ascii="方正小标宋简体" w:eastAsia="方正小标宋简体" w:hAnsi="方正小标宋简体" w:cs="方正小标宋简体"/>
          <w:b w:val="0"/>
          <w:bCs w:val="0"/>
          <w:kern w:val="2"/>
          <w:sz w:val="36"/>
          <w:szCs w:val="36"/>
        </w:rPr>
        <w:t xml:space="preserve"> </w:t>
      </w:r>
      <w:r>
        <w:rPr>
          <w:rFonts w:ascii="方正小标宋简体" w:eastAsia="方正小标宋简体" w:hAnsi="方正小标宋简体" w:cs="方正小标宋简体"/>
          <w:b w:val="0"/>
          <w:bCs w:val="0"/>
          <w:kern w:val="2"/>
          <w:sz w:val="36"/>
          <w:szCs w:val="36"/>
        </w:rPr>
        <w:t>项目基本情况及服务内容</w:t>
      </w:r>
      <w:bookmarkEnd w:id="19"/>
    </w:p>
    <w:p w:rsidR="008D63A2" w:rsidRDefault="00BC564E">
      <w:pPr>
        <w:spacing w:line="560" w:lineRule="exact"/>
        <w:ind w:firstLineChars="200" w:firstLine="640"/>
        <w:jc w:val="left"/>
        <w:rPr>
          <w:rFonts w:ascii="Times New Roman" w:eastAsia="仿宋" w:hAnsi="Times New Roman"/>
          <w:sz w:val="32"/>
          <w:szCs w:val="32"/>
          <w:lang w:val="zh-CN"/>
        </w:rPr>
      </w:pPr>
      <w:bookmarkStart w:id="20" w:name="_Toc11429"/>
      <w:r>
        <w:rPr>
          <w:rFonts w:ascii="黑体" w:eastAsia="黑体" w:hAnsi="黑体" w:cs="黑体" w:hint="eastAsia"/>
          <w:sz w:val="32"/>
          <w:szCs w:val="32"/>
          <w:lang w:val="zh-CN"/>
        </w:rPr>
        <w:t>一、项目名称：</w:t>
      </w:r>
      <w:bookmarkEnd w:id="20"/>
      <w:r>
        <w:rPr>
          <w:rFonts w:ascii="Times New Roman" w:eastAsia="仿宋" w:hAnsi="Times New Roman" w:hint="eastAsia"/>
          <w:sz w:val="32"/>
          <w:szCs w:val="32"/>
          <w:lang w:val="zh-CN"/>
        </w:rPr>
        <w:t>大竹县人民医院</w:t>
      </w:r>
      <w:r>
        <w:rPr>
          <w:rFonts w:ascii="Times New Roman" w:eastAsia="仿宋" w:hAnsi="Times New Roman" w:hint="eastAsia"/>
          <w:sz w:val="32"/>
          <w:szCs w:val="32"/>
          <w:lang w:val="zh-CN"/>
        </w:rPr>
        <w:t>3.0T</w:t>
      </w:r>
      <w:r>
        <w:rPr>
          <w:rFonts w:ascii="Times New Roman" w:eastAsia="仿宋" w:hAnsi="Times New Roman" w:hint="eastAsia"/>
          <w:sz w:val="32"/>
          <w:szCs w:val="32"/>
          <w:lang w:val="zh-CN"/>
        </w:rPr>
        <w:t>核磁共振成像系统医疗设备</w:t>
      </w:r>
      <w:r>
        <w:rPr>
          <w:rFonts w:ascii="Times New Roman" w:eastAsia="仿宋" w:hAnsi="Times New Roman" w:hint="eastAsia"/>
          <w:sz w:val="32"/>
          <w:szCs w:val="32"/>
          <w:lang w:val="zh-CN"/>
        </w:rPr>
        <w:t>比选招标采购代理机构项目</w:t>
      </w:r>
    </w:p>
    <w:p w:rsidR="008D63A2" w:rsidRDefault="00BC564E">
      <w:pPr>
        <w:spacing w:line="560" w:lineRule="exact"/>
        <w:ind w:firstLineChars="200" w:firstLine="640"/>
        <w:jc w:val="left"/>
        <w:rPr>
          <w:rFonts w:ascii="黑体" w:eastAsia="黑体" w:hAnsi="黑体" w:cs="黑体"/>
          <w:sz w:val="32"/>
          <w:szCs w:val="32"/>
          <w:lang w:val="zh-CN"/>
        </w:rPr>
      </w:pPr>
      <w:bookmarkStart w:id="21" w:name="_Toc30531"/>
      <w:r>
        <w:rPr>
          <w:rFonts w:ascii="黑体" w:eastAsia="黑体" w:hAnsi="黑体" w:cs="黑体"/>
          <w:sz w:val="32"/>
          <w:szCs w:val="32"/>
          <w:lang w:val="zh-CN"/>
        </w:rPr>
        <w:t>二、</w:t>
      </w:r>
      <w:bookmarkEnd w:id="21"/>
      <w:r>
        <w:rPr>
          <w:rFonts w:ascii="黑体" w:eastAsia="黑体" w:hAnsi="黑体" w:cs="黑体"/>
          <w:sz w:val="32"/>
          <w:szCs w:val="32"/>
          <w:lang w:val="zh-CN"/>
        </w:rPr>
        <w:t>服务内容及要求（实质性要求）</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1</w:t>
      </w:r>
      <w:r>
        <w:rPr>
          <w:rFonts w:ascii="Times New Roman" w:eastAsia="仿宋" w:hAnsi="Times New Roman"/>
          <w:sz w:val="32"/>
          <w:szCs w:val="32"/>
        </w:rPr>
        <w:t>）中选人根据比选人的委托，依法组织采购活动。</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2</w:t>
      </w:r>
      <w:r>
        <w:rPr>
          <w:rFonts w:ascii="Times New Roman" w:eastAsia="仿宋" w:hAnsi="Times New Roman"/>
          <w:sz w:val="32"/>
          <w:szCs w:val="32"/>
        </w:rPr>
        <w:t>）中选人指定一名项目联系人与比选人联系和处理采购过程中的有关具体事宜，不得将比选人委托代理的采购项目转委托给第三方；及时将委托事务的开展情况告知比选人。</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3</w:t>
      </w:r>
      <w:r>
        <w:rPr>
          <w:rFonts w:ascii="Times New Roman" w:eastAsia="仿宋" w:hAnsi="Times New Roman"/>
          <w:sz w:val="32"/>
          <w:szCs w:val="32"/>
        </w:rPr>
        <w:t>）中选人根据比选人提供的采购项目相关资料和要求，及时完成采购文件编制，经比选人确认后，负责发布、解释采购文件。</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4</w:t>
      </w:r>
      <w:r>
        <w:rPr>
          <w:rFonts w:ascii="Times New Roman" w:eastAsia="仿宋" w:hAnsi="Times New Roman"/>
          <w:sz w:val="32"/>
          <w:szCs w:val="32"/>
        </w:rPr>
        <w:t>）依法在开标前组件评审委员会，组织评审委员会进行独立评审。</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5</w:t>
      </w:r>
      <w:r>
        <w:rPr>
          <w:rFonts w:ascii="Times New Roman" w:eastAsia="仿宋" w:hAnsi="Times New Roman"/>
          <w:sz w:val="32"/>
          <w:szCs w:val="32"/>
        </w:rPr>
        <w:t>）对采购项目中涉及的商业秘密及与采购项目有关而没有对外公开的信息负有保密义务，不得将可能影响采购项目公正、公平的信息透露给利害关系人。</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6</w:t>
      </w:r>
      <w:r>
        <w:rPr>
          <w:rFonts w:ascii="Times New Roman" w:eastAsia="仿宋" w:hAnsi="Times New Roman"/>
          <w:sz w:val="32"/>
          <w:szCs w:val="32"/>
        </w:rPr>
        <w:t>）采购公告、采购过程、评审结果、中标（成交）结果发出后，负责依法受理供应商的询问、质疑，并及时将收到的书面询问、质疑转交给比选人，协助、配合比选人开展调查核实，根据比选人的回复意见向供应商书面回复。代理机构收到书面质疑书后在</w:t>
      </w:r>
      <w:r>
        <w:rPr>
          <w:rFonts w:ascii="Times New Roman" w:eastAsia="仿宋" w:hAnsi="Times New Roman"/>
          <w:sz w:val="32"/>
          <w:szCs w:val="32"/>
        </w:rPr>
        <w:t>7</w:t>
      </w:r>
      <w:r>
        <w:rPr>
          <w:rFonts w:ascii="Times New Roman" w:eastAsia="仿宋" w:hAnsi="Times New Roman"/>
          <w:sz w:val="32"/>
          <w:szCs w:val="32"/>
        </w:rPr>
        <w:t>个工作日内</w:t>
      </w:r>
      <w:proofErr w:type="gramStart"/>
      <w:r>
        <w:rPr>
          <w:rFonts w:ascii="Times New Roman" w:eastAsia="仿宋" w:hAnsi="Times New Roman"/>
          <w:sz w:val="32"/>
          <w:szCs w:val="32"/>
        </w:rPr>
        <w:t>作出</w:t>
      </w:r>
      <w:proofErr w:type="gramEnd"/>
      <w:r>
        <w:rPr>
          <w:rFonts w:ascii="Times New Roman" w:eastAsia="仿宋" w:hAnsi="Times New Roman"/>
          <w:sz w:val="32"/>
          <w:szCs w:val="32"/>
        </w:rPr>
        <w:t>书面答复；对供应商提出的询问在收到之日起</w:t>
      </w:r>
      <w:r>
        <w:rPr>
          <w:rFonts w:ascii="Times New Roman" w:eastAsia="仿宋" w:hAnsi="Times New Roman"/>
          <w:sz w:val="32"/>
          <w:szCs w:val="32"/>
        </w:rPr>
        <w:t>3</w:t>
      </w:r>
      <w:r>
        <w:rPr>
          <w:rFonts w:ascii="Times New Roman" w:eastAsia="仿宋" w:hAnsi="Times New Roman"/>
          <w:sz w:val="32"/>
          <w:szCs w:val="32"/>
        </w:rPr>
        <w:t>个工作日内给予书面回复。</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7</w:t>
      </w:r>
      <w:r>
        <w:rPr>
          <w:rFonts w:ascii="Times New Roman" w:eastAsia="仿宋" w:hAnsi="Times New Roman"/>
          <w:sz w:val="32"/>
          <w:szCs w:val="32"/>
        </w:rPr>
        <w:t>）自中标、成交供应商确定之日起</w:t>
      </w:r>
      <w:r>
        <w:rPr>
          <w:rFonts w:ascii="Times New Roman" w:eastAsia="仿宋" w:hAnsi="Times New Roman"/>
          <w:sz w:val="32"/>
          <w:szCs w:val="32"/>
        </w:rPr>
        <w:t>2</w:t>
      </w:r>
      <w:r>
        <w:rPr>
          <w:rFonts w:ascii="Times New Roman" w:eastAsia="仿宋" w:hAnsi="Times New Roman"/>
          <w:sz w:val="32"/>
          <w:szCs w:val="32"/>
        </w:rPr>
        <w:t>个工作日内，发出中标通知</w:t>
      </w:r>
      <w:r>
        <w:rPr>
          <w:rFonts w:ascii="Times New Roman" w:eastAsia="仿宋" w:hAnsi="Times New Roman"/>
          <w:sz w:val="32"/>
          <w:szCs w:val="32"/>
        </w:rPr>
        <w:t>书，并在相关媒体上公告中标结果。</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lastRenderedPageBreak/>
        <w:t>（</w:t>
      </w:r>
      <w:r>
        <w:rPr>
          <w:rFonts w:ascii="Times New Roman" w:eastAsia="仿宋" w:hAnsi="Times New Roman"/>
          <w:sz w:val="32"/>
          <w:szCs w:val="32"/>
        </w:rPr>
        <w:t>8</w:t>
      </w:r>
      <w:r>
        <w:rPr>
          <w:rFonts w:ascii="Times New Roman" w:eastAsia="仿宋" w:hAnsi="Times New Roman"/>
          <w:sz w:val="32"/>
          <w:szCs w:val="32"/>
        </w:rPr>
        <w:t>）收集整理并建立采购档案，负责做好代理项目全部资料的管理工作，保管期限不少于</w:t>
      </w:r>
      <w:r>
        <w:rPr>
          <w:rFonts w:ascii="Times New Roman" w:eastAsia="仿宋" w:hAnsi="Times New Roman"/>
          <w:sz w:val="32"/>
          <w:szCs w:val="32"/>
        </w:rPr>
        <w:t>15</w:t>
      </w:r>
      <w:r>
        <w:rPr>
          <w:rFonts w:ascii="Times New Roman" w:eastAsia="仿宋" w:hAnsi="Times New Roman"/>
          <w:sz w:val="32"/>
          <w:szCs w:val="32"/>
        </w:rPr>
        <w:t>年。</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9</w:t>
      </w:r>
      <w:r>
        <w:rPr>
          <w:rFonts w:ascii="Times New Roman" w:eastAsia="仿宋" w:hAnsi="Times New Roman"/>
          <w:sz w:val="32"/>
          <w:szCs w:val="32"/>
        </w:rPr>
        <w:t>）在采购项目代理过程中发现有不良行为的供应商及时向甲方和有关部门报告，并妥善保管该供应商不良行为的证据。</w:t>
      </w:r>
    </w:p>
    <w:p w:rsidR="008D63A2" w:rsidRDefault="00BC564E">
      <w:pPr>
        <w:spacing w:line="56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w:t>
      </w:r>
      <w:r>
        <w:rPr>
          <w:rFonts w:ascii="Times New Roman" w:eastAsia="仿宋" w:hAnsi="Times New Roman"/>
          <w:sz w:val="32"/>
          <w:szCs w:val="32"/>
        </w:rPr>
        <w:t>1</w:t>
      </w:r>
      <w:r>
        <w:rPr>
          <w:rFonts w:ascii="Times New Roman" w:eastAsia="仿宋" w:hAnsi="Times New Roman" w:hint="eastAsia"/>
          <w:sz w:val="32"/>
          <w:szCs w:val="32"/>
        </w:rPr>
        <w:t>0</w:t>
      </w:r>
      <w:r>
        <w:rPr>
          <w:rFonts w:ascii="Times New Roman" w:eastAsia="仿宋" w:hAnsi="Times New Roman"/>
          <w:sz w:val="32"/>
          <w:szCs w:val="32"/>
        </w:rPr>
        <w:t>）根据比选人的采购需求组织专家对政府采购项目进行需求</w:t>
      </w:r>
      <w:r>
        <w:rPr>
          <w:rFonts w:ascii="Times New Roman" w:eastAsia="仿宋" w:hAnsi="Times New Roman" w:hint="eastAsia"/>
          <w:sz w:val="32"/>
          <w:szCs w:val="32"/>
        </w:rPr>
        <w:t>审查；协助比选人进行采购需求编制、调查等内容</w:t>
      </w:r>
      <w:r>
        <w:rPr>
          <w:rFonts w:ascii="Times New Roman" w:eastAsia="仿宋" w:hAnsi="Times New Roman"/>
          <w:sz w:val="32"/>
          <w:szCs w:val="32"/>
        </w:rPr>
        <w:t>。</w:t>
      </w:r>
    </w:p>
    <w:p w:rsidR="008D63A2" w:rsidRDefault="00BC564E">
      <w:pPr>
        <w:spacing w:line="560" w:lineRule="exact"/>
        <w:ind w:firstLineChars="200" w:firstLine="640"/>
        <w:jc w:val="left"/>
        <w:rPr>
          <w:rFonts w:ascii="Times New Roman" w:eastAsia="仿宋" w:hAnsi="Times New Roman"/>
          <w:b/>
          <w:bCs/>
          <w:sz w:val="32"/>
          <w:szCs w:val="32"/>
        </w:rPr>
      </w:pPr>
      <w:r>
        <w:rPr>
          <w:rFonts w:ascii="黑体" w:eastAsia="黑体" w:hAnsi="黑体" w:cs="黑体"/>
          <w:sz w:val="32"/>
          <w:szCs w:val="32"/>
          <w:lang w:val="zh-CN"/>
        </w:rPr>
        <w:t>三、商务要求（实质性要求）</w:t>
      </w:r>
    </w:p>
    <w:p w:rsidR="008D63A2" w:rsidRDefault="00BC564E">
      <w:pPr>
        <w:spacing w:line="560" w:lineRule="exact"/>
        <w:ind w:firstLineChars="200" w:firstLine="643"/>
        <w:jc w:val="left"/>
        <w:rPr>
          <w:rFonts w:ascii="Times New Roman" w:eastAsia="仿宋" w:hAnsi="Times New Roman"/>
          <w:b/>
          <w:bCs/>
          <w:sz w:val="32"/>
          <w:szCs w:val="32"/>
        </w:rPr>
      </w:pPr>
      <w:r>
        <w:rPr>
          <w:rFonts w:ascii="Times New Roman" w:eastAsia="仿宋" w:hAnsi="Times New Roman"/>
          <w:b/>
          <w:bCs/>
          <w:sz w:val="32"/>
          <w:szCs w:val="32"/>
        </w:rPr>
        <w:t>付款方式：招标代理服务费</w:t>
      </w:r>
      <w:r>
        <w:rPr>
          <w:rFonts w:ascii="Times New Roman" w:eastAsia="仿宋" w:hAnsi="Times New Roman" w:hint="eastAsia"/>
          <w:b/>
          <w:bCs/>
          <w:sz w:val="32"/>
          <w:szCs w:val="32"/>
        </w:rPr>
        <w:t>由</w:t>
      </w:r>
      <w:r>
        <w:rPr>
          <w:rFonts w:ascii="Times New Roman" w:eastAsia="仿宋" w:hAnsi="Times New Roman"/>
          <w:b/>
          <w:bCs/>
          <w:sz w:val="32"/>
          <w:szCs w:val="32"/>
        </w:rPr>
        <w:t>中标（成交）供应商支付。</w:t>
      </w:r>
    </w:p>
    <w:p w:rsidR="008D63A2" w:rsidRDefault="008D63A2">
      <w:pPr>
        <w:spacing w:line="560" w:lineRule="exact"/>
        <w:ind w:firstLineChars="200" w:firstLine="560"/>
        <w:jc w:val="left"/>
        <w:rPr>
          <w:rFonts w:ascii="Times New Roman" w:hAnsi="Times New Roman"/>
          <w:sz w:val="28"/>
          <w:szCs w:val="28"/>
        </w:rPr>
      </w:pPr>
    </w:p>
    <w:p w:rsidR="008D63A2" w:rsidRDefault="008D63A2">
      <w:pPr>
        <w:spacing w:line="360" w:lineRule="auto"/>
        <w:rPr>
          <w:rFonts w:ascii="Times New Roman" w:hAnsi="Times New Roman"/>
          <w:sz w:val="24"/>
        </w:rPr>
      </w:pPr>
    </w:p>
    <w:p w:rsidR="008D63A2" w:rsidRDefault="008D63A2">
      <w:pPr>
        <w:spacing w:line="360" w:lineRule="auto"/>
        <w:rPr>
          <w:rFonts w:ascii="Times New Roman" w:hAnsi="Times New Roman"/>
          <w:sz w:val="24"/>
        </w:rPr>
      </w:pPr>
    </w:p>
    <w:p w:rsidR="008D63A2" w:rsidRDefault="00BC564E">
      <w:pPr>
        <w:widowControl/>
        <w:jc w:val="left"/>
        <w:rPr>
          <w:rFonts w:ascii="Times New Roman" w:hAnsi="Times New Roman"/>
          <w:sz w:val="24"/>
        </w:rPr>
      </w:pPr>
      <w:r>
        <w:rPr>
          <w:rFonts w:ascii="Times New Roman" w:hAnsi="Times New Roman"/>
          <w:sz w:val="24"/>
        </w:rPr>
        <w:br w:type="page"/>
      </w:r>
    </w:p>
    <w:p w:rsidR="008D63A2" w:rsidRDefault="008D63A2">
      <w:pPr>
        <w:spacing w:line="360" w:lineRule="auto"/>
        <w:rPr>
          <w:rFonts w:ascii="Times New Roman" w:hAnsi="Times New Roman"/>
          <w:sz w:val="24"/>
        </w:rPr>
      </w:pPr>
    </w:p>
    <w:p w:rsidR="008D63A2" w:rsidRDefault="00BC564E">
      <w:pPr>
        <w:pStyle w:val="ab"/>
        <w:rPr>
          <w:rFonts w:ascii="方正小标宋简体" w:eastAsia="方正小标宋简体" w:hAnsi="方正小标宋简体" w:cs="方正小标宋简体"/>
          <w:b w:val="0"/>
          <w:bCs w:val="0"/>
          <w:sz w:val="36"/>
          <w:szCs w:val="36"/>
        </w:rPr>
      </w:pPr>
      <w:bookmarkStart w:id="22" w:name="_Toc2093"/>
      <w:r>
        <w:rPr>
          <w:rFonts w:ascii="方正小标宋简体" w:eastAsia="方正小标宋简体" w:hAnsi="方正小标宋简体" w:cs="方正小标宋简体"/>
          <w:b w:val="0"/>
          <w:bCs w:val="0"/>
          <w:sz w:val="36"/>
          <w:szCs w:val="36"/>
        </w:rPr>
        <w:t>第五章</w:t>
      </w:r>
      <w:r>
        <w:rPr>
          <w:rFonts w:ascii="方正小标宋简体" w:eastAsia="方正小标宋简体" w:hAnsi="方正小标宋简体" w:cs="方正小标宋简体"/>
          <w:b w:val="0"/>
          <w:bCs w:val="0"/>
          <w:sz w:val="36"/>
          <w:szCs w:val="36"/>
        </w:rPr>
        <w:t xml:space="preserve"> </w:t>
      </w:r>
      <w:r>
        <w:rPr>
          <w:rFonts w:ascii="方正小标宋简体" w:eastAsia="方正小标宋简体" w:hAnsi="方正小标宋简体" w:cs="方正小标宋简体"/>
          <w:b w:val="0"/>
          <w:bCs w:val="0"/>
          <w:sz w:val="36"/>
          <w:szCs w:val="36"/>
        </w:rPr>
        <w:t>比选申请文件格式</w:t>
      </w:r>
      <w:bookmarkEnd w:id="22"/>
    </w:p>
    <w:p w:rsidR="008D63A2" w:rsidRDefault="008D63A2">
      <w:pPr>
        <w:spacing w:line="360" w:lineRule="auto"/>
        <w:jc w:val="center"/>
        <w:rPr>
          <w:rFonts w:ascii="Times New Roman" w:hAnsi="Times New Roman"/>
          <w:sz w:val="24"/>
        </w:rPr>
      </w:pPr>
    </w:p>
    <w:p w:rsidR="008D63A2" w:rsidRDefault="00BC564E">
      <w:pPr>
        <w:spacing w:line="360" w:lineRule="auto"/>
        <w:jc w:val="center"/>
        <w:rPr>
          <w:rFonts w:ascii="黑体" w:eastAsia="黑体" w:hAnsi="黑体" w:cs="黑体"/>
          <w:b/>
          <w:sz w:val="32"/>
          <w:szCs w:val="32"/>
        </w:rPr>
      </w:pPr>
      <w:r>
        <w:rPr>
          <w:rFonts w:ascii="黑体" w:eastAsia="黑体" w:hAnsi="黑体" w:cs="黑体" w:hint="eastAsia"/>
          <w:b/>
          <w:sz w:val="32"/>
          <w:szCs w:val="32"/>
        </w:rPr>
        <w:t>一、比选申请函</w:t>
      </w:r>
    </w:p>
    <w:p w:rsidR="008D63A2" w:rsidRDefault="00BC564E">
      <w:pPr>
        <w:spacing w:line="580" w:lineRule="exact"/>
        <w:jc w:val="left"/>
        <w:rPr>
          <w:rFonts w:ascii="Times New Roman" w:eastAsia="仿宋" w:hAnsi="Times New Roman"/>
          <w:sz w:val="32"/>
          <w:szCs w:val="32"/>
        </w:rPr>
      </w:pPr>
      <w:r>
        <w:rPr>
          <w:rFonts w:ascii="Times New Roman" w:eastAsia="仿宋" w:hAnsi="Times New Roman"/>
          <w:sz w:val="32"/>
          <w:szCs w:val="32"/>
        </w:rPr>
        <w:t>致：</w:t>
      </w:r>
      <w:r>
        <w:rPr>
          <w:rFonts w:ascii="Times New Roman" w:eastAsia="仿宋" w:hAnsi="Times New Roman"/>
          <w:sz w:val="32"/>
          <w:szCs w:val="32"/>
          <w:u w:val="single"/>
        </w:rPr>
        <w:t xml:space="preserve">      </w:t>
      </w:r>
      <w:r>
        <w:rPr>
          <w:rFonts w:ascii="Times New Roman" w:eastAsia="仿宋" w:hAnsi="Times New Roman"/>
          <w:sz w:val="32"/>
          <w:szCs w:val="32"/>
          <w:u w:val="single"/>
        </w:rPr>
        <w:t>（比选人）</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在研究了</w:t>
      </w:r>
      <w:r>
        <w:rPr>
          <w:rFonts w:ascii="Times New Roman" w:eastAsia="仿宋" w:hAnsi="Times New Roman"/>
          <w:sz w:val="32"/>
          <w:szCs w:val="32"/>
          <w:u w:val="single"/>
        </w:rPr>
        <w:t xml:space="preserve">              </w:t>
      </w:r>
      <w:r>
        <w:rPr>
          <w:rFonts w:ascii="Times New Roman" w:eastAsia="仿宋" w:hAnsi="Times New Roman"/>
          <w:sz w:val="32"/>
          <w:szCs w:val="32"/>
          <w:u w:val="single"/>
        </w:rPr>
        <w:t>（项目名称）</w:t>
      </w:r>
      <w:r>
        <w:rPr>
          <w:rFonts w:ascii="Times New Roman" w:eastAsia="仿宋" w:hAnsi="Times New Roman"/>
          <w:sz w:val="32"/>
          <w:szCs w:val="32"/>
        </w:rPr>
        <w:t>比选文件后，我们愿意按该项目比选文件的要求履行，并作为自己的义务和责任。</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如果比选人接受我们的比选申请，我们将保证按比选文件的要求，承担比选文件要求的所有内容。</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我们同意在规定的比选有效期内严格遵守本比选申请文件的各项承诺。在此期限届满之前，本比选申请文件始终对我方具有约束力，并随时接受中选。</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在合作协议书正式签署生效之前，本比选申请文件连同比选人的中选通知书构成我们双方之间共同遵守的文件，对双方具有约束力。</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我们理解比选人不一定接受到任何</w:t>
      </w:r>
      <w:r>
        <w:rPr>
          <w:rFonts w:ascii="Times New Roman" w:eastAsia="仿宋" w:hAnsi="Times New Roman"/>
          <w:sz w:val="32"/>
          <w:szCs w:val="32"/>
        </w:rPr>
        <w:t>比选申请人的投标，同时也理解比选人不负担比选申请人的任何费用。</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sz w:val="32"/>
          <w:szCs w:val="32"/>
        </w:rPr>
        <w:t>我们已经详细审核了全部比选文件，包括修改及补充的文件（如果有）和参考资料以及有关附件，我们完全理解并同意放弃对这方面有不明及误解的权利。按《招标代理服务收费管理暂行办法》（计价格</w:t>
      </w:r>
      <w:r>
        <w:rPr>
          <w:rFonts w:ascii="Times New Roman" w:eastAsia="仿宋" w:hAnsi="Times New Roman"/>
          <w:sz w:val="32"/>
          <w:szCs w:val="32"/>
        </w:rPr>
        <w:t>[2002]1980</w:t>
      </w:r>
      <w:r>
        <w:rPr>
          <w:rFonts w:ascii="Times New Roman" w:eastAsia="仿宋" w:hAnsi="Times New Roman"/>
          <w:sz w:val="32"/>
          <w:szCs w:val="32"/>
        </w:rPr>
        <w:t>号）规定的《招标代理服务收费标准》的收费标准（下浮</w:t>
      </w:r>
      <w:r>
        <w:rPr>
          <w:rFonts w:ascii="Times New Roman" w:eastAsia="仿宋" w:hAnsi="Times New Roman"/>
          <w:sz w:val="32"/>
          <w:szCs w:val="32"/>
          <w:u w:val="single"/>
        </w:rPr>
        <w:t xml:space="preserve">    </w:t>
      </w:r>
      <w:r>
        <w:rPr>
          <w:rFonts w:ascii="Times New Roman" w:eastAsia="仿宋" w:hAnsi="Times New Roman"/>
          <w:sz w:val="32"/>
          <w:szCs w:val="32"/>
        </w:rPr>
        <w:t>%</w:t>
      </w:r>
      <w:r>
        <w:rPr>
          <w:rFonts w:ascii="Times New Roman" w:eastAsia="仿宋" w:hAnsi="Times New Roman"/>
          <w:sz w:val="32"/>
          <w:szCs w:val="32"/>
        </w:rPr>
        <w:t>）计取。</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7</w:t>
      </w:r>
      <w:r>
        <w:rPr>
          <w:rFonts w:ascii="Times New Roman" w:eastAsia="仿宋" w:hAnsi="Times New Roman"/>
          <w:sz w:val="32"/>
          <w:szCs w:val="32"/>
        </w:rPr>
        <w:t>.</w:t>
      </w:r>
      <w:r>
        <w:rPr>
          <w:rFonts w:ascii="Times New Roman" w:eastAsia="仿宋" w:hAnsi="Times New Roman"/>
          <w:sz w:val="32"/>
          <w:szCs w:val="32"/>
        </w:rPr>
        <w:t>我方所提交的比选申请文件已充分考虑了各种因素对报价</w:t>
      </w:r>
      <w:r>
        <w:rPr>
          <w:rFonts w:ascii="Times New Roman" w:eastAsia="仿宋" w:hAnsi="Times New Roman"/>
          <w:sz w:val="32"/>
          <w:szCs w:val="32"/>
        </w:rPr>
        <w:lastRenderedPageBreak/>
        <w:t>的影响，我方承诺中选后比选申请报价作为合同</w:t>
      </w:r>
      <w:proofErr w:type="gramStart"/>
      <w:r>
        <w:rPr>
          <w:rFonts w:ascii="Times New Roman" w:eastAsia="仿宋" w:hAnsi="Times New Roman"/>
          <w:sz w:val="32"/>
          <w:szCs w:val="32"/>
        </w:rPr>
        <w:t>价不再</w:t>
      </w:r>
      <w:proofErr w:type="gramEnd"/>
      <w:r>
        <w:rPr>
          <w:rFonts w:ascii="Times New Roman" w:eastAsia="仿宋" w:hAnsi="Times New Roman"/>
          <w:sz w:val="32"/>
          <w:szCs w:val="32"/>
        </w:rPr>
        <w:t>调整。</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8</w:t>
      </w:r>
      <w:r>
        <w:rPr>
          <w:rFonts w:ascii="Times New Roman" w:eastAsia="仿宋" w:hAnsi="Times New Roman"/>
          <w:sz w:val="32"/>
          <w:szCs w:val="32"/>
        </w:rPr>
        <w:t>.</w:t>
      </w:r>
      <w:r>
        <w:rPr>
          <w:rFonts w:ascii="Times New Roman" w:eastAsia="仿宋" w:hAnsi="Times New Roman"/>
          <w:sz w:val="32"/>
          <w:szCs w:val="32"/>
        </w:rPr>
        <w:t>我方承诺：比选申请文件有效期为从递交比选申请文件的截止日期起</w:t>
      </w:r>
      <w:r>
        <w:rPr>
          <w:rFonts w:ascii="Times New Roman" w:eastAsia="仿宋" w:hAnsi="Times New Roman"/>
          <w:sz w:val="32"/>
          <w:szCs w:val="32"/>
          <w:u w:val="single"/>
        </w:rPr>
        <w:t xml:space="preserve"> </w:t>
      </w:r>
      <w:r>
        <w:rPr>
          <w:rFonts w:ascii="Times New Roman" w:eastAsia="仿宋" w:hAnsi="Times New Roman"/>
          <w:sz w:val="32"/>
          <w:szCs w:val="32"/>
          <w:u w:val="single"/>
        </w:rPr>
        <w:t xml:space="preserve">     </w:t>
      </w:r>
      <w:r>
        <w:rPr>
          <w:rFonts w:ascii="Times New Roman" w:eastAsia="仿宋" w:hAnsi="Times New Roman"/>
          <w:sz w:val="32"/>
          <w:szCs w:val="32"/>
        </w:rPr>
        <w:t>日历天。</w:t>
      </w:r>
    </w:p>
    <w:p w:rsidR="008D63A2" w:rsidRDefault="008D63A2">
      <w:pPr>
        <w:spacing w:line="580" w:lineRule="exact"/>
        <w:ind w:firstLineChars="200" w:firstLine="640"/>
        <w:jc w:val="left"/>
        <w:rPr>
          <w:rFonts w:ascii="Times New Roman" w:eastAsia="仿宋" w:hAnsi="Times New Roman"/>
          <w:sz w:val="32"/>
          <w:szCs w:val="32"/>
        </w:rPr>
      </w:pP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比选申请人：</w:t>
      </w:r>
      <w:r>
        <w:rPr>
          <w:rFonts w:ascii="Times New Roman" w:eastAsia="仿宋" w:hAnsi="Times New Roman"/>
          <w:sz w:val="32"/>
          <w:szCs w:val="32"/>
          <w:u w:val="single"/>
        </w:rPr>
        <w:t xml:space="preserve">                            </w:t>
      </w:r>
      <w:r>
        <w:rPr>
          <w:rFonts w:ascii="Times New Roman" w:eastAsia="仿宋" w:hAnsi="Times New Roman"/>
          <w:sz w:val="32"/>
          <w:szCs w:val="32"/>
        </w:rPr>
        <w:t>（盖单位章）</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法定代表人或委托代理人：</w:t>
      </w:r>
      <w:r>
        <w:rPr>
          <w:rFonts w:ascii="Times New Roman" w:eastAsia="仿宋" w:hAnsi="Times New Roman"/>
          <w:sz w:val="32"/>
          <w:szCs w:val="32"/>
          <w:u w:val="single"/>
        </w:rPr>
        <w:t xml:space="preserve">                    </w:t>
      </w:r>
      <w:r>
        <w:rPr>
          <w:rFonts w:ascii="Times New Roman" w:eastAsia="仿宋" w:hAnsi="Times New Roman"/>
          <w:sz w:val="32"/>
          <w:szCs w:val="32"/>
        </w:rPr>
        <w:t>（签字）</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日期：</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w:t>
      </w:r>
    </w:p>
    <w:p w:rsidR="008D63A2" w:rsidRDefault="008D63A2">
      <w:pPr>
        <w:spacing w:line="360" w:lineRule="auto"/>
        <w:rPr>
          <w:rFonts w:ascii="Times New Roman" w:hAnsi="Times New Roman"/>
          <w:sz w:val="24"/>
        </w:rPr>
      </w:pPr>
    </w:p>
    <w:p w:rsidR="008D63A2" w:rsidRDefault="00BC564E">
      <w:pPr>
        <w:jc w:val="center"/>
        <w:rPr>
          <w:rFonts w:ascii="Times New Roman" w:hAnsi="Times New Roman"/>
          <w:b/>
          <w:sz w:val="24"/>
        </w:rPr>
      </w:pPr>
      <w:r>
        <w:rPr>
          <w:rFonts w:ascii="Times New Roman" w:hAnsi="Times New Roman"/>
          <w:sz w:val="24"/>
        </w:rPr>
        <w:br w:type="page"/>
      </w:r>
      <w:r>
        <w:rPr>
          <w:rFonts w:ascii="黑体" w:eastAsia="黑体" w:hAnsi="黑体" w:cs="黑体"/>
          <w:b/>
          <w:sz w:val="32"/>
          <w:szCs w:val="32"/>
        </w:rPr>
        <w:lastRenderedPageBreak/>
        <w:t>二、法定代表人身份证明</w:t>
      </w:r>
    </w:p>
    <w:p w:rsidR="008D63A2" w:rsidRDefault="008D63A2">
      <w:pPr>
        <w:spacing w:line="240" w:lineRule="exact"/>
        <w:jc w:val="center"/>
        <w:rPr>
          <w:rFonts w:ascii="Times New Roman" w:hAnsi="Times New Roman"/>
          <w:szCs w:val="21"/>
        </w:rPr>
      </w:pPr>
    </w:p>
    <w:p w:rsidR="008D63A2" w:rsidRDefault="008D63A2">
      <w:pPr>
        <w:spacing w:line="240" w:lineRule="exact"/>
        <w:jc w:val="center"/>
        <w:rPr>
          <w:rFonts w:ascii="Times New Roman" w:hAnsi="Times New Roman"/>
          <w:szCs w:val="21"/>
        </w:rPr>
      </w:pPr>
    </w:p>
    <w:p w:rsidR="008D63A2" w:rsidRDefault="00BC564E">
      <w:pPr>
        <w:spacing w:line="580" w:lineRule="exact"/>
        <w:ind w:firstLineChars="200" w:firstLine="640"/>
        <w:rPr>
          <w:rFonts w:ascii="Times New Roman" w:eastAsia="仿宋" w:hAnsi="Times New Roman"/>
          <w:sz w:val="32"/>
          <w:szCs w:val="32"/>
          <w:u w:val="single"/>
        </w:rPr>
      </w:pPr>
      <w:r>
        <w:rPr>
          <w:rFonts w:ascii="Times New Roman" w:eastAsia="仿宋" w:hAnsi="Times New Roman"/>
          <w:sz w:val="32"/>
          <w:szCs w:val="32"/>
        </w:rPr>
        <w:t>比选申请人名称：</w:t>
      </w:r>
      <w:r>
        <w:rPr>
          <w:rFonts w:ascii="Times New Roman" w:eastAsia="仿宋" w:hAnsi="Times New Roman"/>
          <w:sz w:val="32"/>
          <w:szCs w:val="32"/>
          <w:u w:val="single"/>
        </w:rPr>
        <w:t xml:space="preserve">                    </w:t>
      </w:r>
    </w:p>
    <w:p w:rsidR="008D63A2" w:rsidRDefault="00BC564E">
      <w:pPr>
        <w:spacing w:line="580" w:lineRule="exact"/>
        <w:ind w:firstLineChars="200" w:firstLine="640"/>
        <w:rPr>
          <w:rFonts w:ascii="Times New Roman" w:eastAsia="仿宋" w:hAnsi="Times New Roman"/>
          <w:sz w:val="32"/>
          <w:szCs w:val="32"/>
          <w:u w:val="single"/>
        </w:rPr>
      </w:pPr>
      <w:r>
        <w:rPr>
          <w:rFonts w:ascii="Times New Roman" w:eastAsia="仿宋" w:hAnsi="Times New Roman"/>
          <w:sz w:val="32"/>
          <w:szCs w:val="32"/>
        </w:rPr>
        <w:t>单位性质：</w:t>
      </w:r>
      <w:r>
        <w:rPr>
          <w:rFonts w:ascii="Times New Roman" w:eastAsia="仿宋" w:hAnsi="Times New Roman"/>
          <w:sz w:val="32"/>
          <w:szCs w:val="32"/>
          <w:u w:val="single"/>
        </w:rPr>
        <w:t xml:space="preserve">                          </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地址：</w:t>
      </w:r>
      <w:r>
        <w:rPr>
          <w:rFonts w:ascii="Times New Roman" w:eastAsia="仿宋" w:hAnsi="Times New Roman"/>
          <w:sz w:val="32"/>
          <w:szCs w:val="32"/>
          <w:u w:val="single"/>
        </w:rPr>
        <w:t xml:space="preserve">                              </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成立时间：</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经营期限：</w:t>
      </w:r>
      <w:r>
        <w:rPr>
          <w:rFonts w:ascii="Times New Roman" w:eastAsia="仿宋" w:hAnsi="Times New Roman"/>
          <w:sz w:val="32"/>
          <w:szCs w:val="32"/>
          <w:u w:val="single"/>
        </w:rPr>
        <w:t xml:space="preserve">                    </w:t>
      </w:r>
    </w:p>
    <w:p w:rsidR="008D63A2" w:rsidRDefault="008D63A2">
      <w:pPr>
        <w:spacing w:line="580" w:lineRule="exact"/>
        <w:ind w:firstLineChars="200" w:firstLine="640"/>
        <w:rPr>
          <w:rFonts w:ascii="Times New Roman" w:eastAsia="仿宋" w:hAnsi="Times New Roman"/>
          <w:sz w:val="32"/>
          <w:szCs w:val="32"/>
        </w:rPr>
      </w:pP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姓名：</w:t>
      </w:r>
      <w:r>
        <w:rPr>
          <w:rFonts w:ascii="Times New Roman" w:eastAsia="仿宋" w:hAnsi="Times New Roman"/>
          <w:sz w:val="32"/>
          <w:szCs w:val="32"/>
          <w:u w:val="single"/>
        </w:rPr>
        <w:t xml:space="preserve">         </w:t>
      </w:r>
      <w:r>
        <w:rPr>
          <w:rFonts w:ascii="Times New Roman" w:eastAsia="仿宋" w:hAnsi="Times New Roman"/>
          <w:sz w:val="32"/>
          <w:szCs w:val="32"/>
        </w:rPr>
        <w:t>性别：</w:t>
      </w:r>
      <w:r>
        <w:rPr>
          <w:rFonts w:ascii="Times New Roman" w:eastAsia="仿宋" w:hAnsi="Times New Roman"/>
          <w:sz w:val="32"/>
          <w:szCs w:val="32"/>
          <w:u w:val="single"/>
        </w:rPr>
        <w:t xml:space="preserve">    </w:t>
      </w:r>
      <w:r>
        <w:rPr>
          <w:rFonts w:ascii="Times New Roman" w:eastAsia="仿宋" w:hAnsi="Times New Roman"/>
          <w:sz w:val="32"/>
          <w:szCs w:val="32"/>
        </w:rPr>
        <w:t>年龄：</w:t>
      </w:r>
      <w:r>
        <w:rPr>
          <w:rFonts w:ascii="Times New Roman" w:eastAsia="仿宋" w:hAnsi="Times New Roman"/>
          <w:sz w:val="32"/>
          <w:szCs w:val="32"/>
          <w:u w:val="single"/>
        </w:rPr>
        <w:t xml:space="preserve">    </w:t>
      </w:r>
      <w:r>
        <w:rPr>
          <w:rFonts w:ascii="Times New Roman" w:eastAsia="仿宋" w:hAnsi="Times New Roman"/>
          <w:sz w:val="32"/>
          <w:szCs w:val="32"/>
        </w:rPr>
        <w:t>职务：</w:t>
      </w:r>
      <w:r>
        <w:rPr>
          <w:rFonts w:ascii="Times New Roman" w:eastAsia="仿宋" w:hAnsi="Times New Roman"/>
          <w:sz w:val="32"/>
          <w:szCs w:val="32"/>
          <w:u w:val="single"/>
        </w:rPr>
        <w:t xml:space="preserve">         </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系</w:t>
      </w:r>
      <w:r>
        <w:rPr>
          <w:rFonts w:ascii="Times New Roman" w:eastAsia="仿宋" w:hAnsi="Times New Roman"/>
          <w:sz w:val="32"/>
          <w:szCs w:val="32"/>
          <w:u w:val="single"/>
        </w:rPr>
        <w:t xml:space="preserve">                    </w:t>
      </w:r>
      <w:r>
        <w:rPr>
          <w:rFonts w:ascii="Times New Roman" w:eastAsia="仿宋" w:hAnsi="Times New Roman"/>
          <w:sz w:val="32"/>
          <w:szCs w:val="32"/>
        </w:rPr>
        <w:t>的法定代表人。</w:t>
      </w: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仿宋" w:hAnsi="Times New Roman"/>
          <w:sz w:val="32"/>
          <w:szCs w:val="32"/>
        </w:rPr>
        <w:t>特此证明。</w:t>
      </w:r>
    </w:p>
    <w:p w:rsidR="008D63A2" w:rsidRDefault="008D63A2">
      <w:pPr>
        <w:spacing w:line="580" w:lineRule="exact"/>
        <w:ind w:firstLineChars="200" w:firstLine="640"/>
        <w:rPr>
          <w:rFonts w:ascii="Times New Roman" w:eastAsia="仿宋" w:hAnsi="Times New Roman"/>
          <w:sz w:val="32"/>
          <w:szCs w:val="32"/>
          <w:u w:val="single"/>
        </w:rPr>
      </w:pPr>
    </w:p>
    <w:p w:rsidR="008D63A2" w:rsidRDefault="00BC564E">
      <w:pPr>
        <w:spacing w:line="580" w:lineRule="exact"/>
        <w:ind w:firstLineChars="200" w:firstLine="640"/>
        <w:rPr>
          <w:rFonts w:ascii="Times New Roman" w:eastAsia="仿宋" w:hAnsi="Times New Roman"/>
          <w:kern w:val="0"/>
          <w:sz w:val="32"/>
          <w:szCs w:val="32"/>
        </w:rPr>
      </w:pPr>
      <w:r>
        <w:rPr>
          <w:rFonts w:ascii="Times New Roman" w:eastAsia="仿宋" w:hAnsi="Times New Roman"/>
          <w:sz w:val="32"/>
          <w:szCs w:val="32"/>
        </w:rPr>
        <w:t>比选申请人</w:t>
      </w:r>
      <w:r>
        <w:rPr>
          <w:rFonts w:ascii="Times New Roman" w:eastAsia="仿宋" w:hAnsi="Times New Roman"/>
          <w:kern w:val="0"/>
          <w:sz w:val="32"/>
          <w:szCs w:val="32"/>
        </w:rPr>
        <w:t>：</w:t>
      </w:r>
      <w:r>
        <w:rPr>
          <w:rFonts w:ascii="Times New Roman" w:eastAsia="仿宋" w:hAnsi="Times New Roman"/>
          <w:sz w:val="32"/>
          <w:szCs w:val="32"/>
          <w:u w:val="single"/>
        </w:rPr>
        <w:t xml:space="preserve">                    </w:t>
      </w:r>
      <w:r>
        <w:rPr>
          <w:rFonts w:ascii="Times New Roman" w:eastAsia="仿宋" w:hAnsi="Times New Roman"/>
          <w:kern w:val="0"/>
          <w:sz w:val="32"/>
          <w:szCs w:val="32"/>
        </w:rPr>
        <w:t>（盖章）</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日期：</w:t>
      </w:r>
      <w:r>
        <w:rPr>
          <w:rFonts w:ascii="Times New Roman" w:eastAsia="仿宋" w:hAnsi="Times New Roman"/>
          <w:sz w:val="32"/>
          <w:szCs w:val="32"/>
        </w:rPr>
        <w:t xml:space="preserve"> </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w:t>
      </w:r>
    </w:p>
    <w:p w:rsidR="008D63A2" w:rsidRDefault="008D63A2">
      <w:pPr>
        <w:spacing w:line="580" w:lineRule="exact"/>
        <w:ind w:firstLineChars="200" w:firstLine="640"/>
        <w:rPr>
          <w:rFonts w:ascii="Times New Roman" w:eastAsia="仿宋" w:hAnsi="Times New Roman"/>
          <w:sz w:val="32"/>
          <w:szCs w:val="32"/>
        </w:rPr>
      </w:pPr>
    </w:p>
    <w:p w:rsidR="008D63A2" w:rsidRDefault="00BC564E">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注：法定代表人身份证明书后面须附法定代表人身份证复印件。</w:t>
      </w:r>
    </w:p>
    <w:p w:rsidR="008D63A2" w:rsidRDefault="008D63A2">
      <w:pPr>
        <w:rPr>
          <w:rFonts w:ascii="Times New Roman" w:hAnsi="Times New Roman"/>
          <w:sz w:val="24"/>
        </w:rPr>
      </w:pPr>
    </w:p>
    <w:p w:rsidR="008D63A2" w:rsidRDefault="00BC564E">
      <w:pPr>
        <w:jc w:val="center"/>
        <w:rPr>
          <w:rFonts w:ascii="Times New Roman" w:hAnsi="Times New Roman"/>
          <w:b/>
          <w:sz w:val="24"/>
        </w:rPr>
      </w:pPr>
      <w:r>
        <w:rPr>
          <w:rFonts w:ascii="Times New Roman" w:hAnsi="Times New Roman"/>
          <w:sz w:val="24"/>
        </w:rPr>
        <w:br w:type="page"/>
      </w:r>
      <w:r>
        <w:rPr>
          <w:rFonts w:ascii="黑体" w:eastAsia="黑体" w:hAnsi="黑体" w:cs="黑体"/>
          <w:b/>
          <w:sz w:val="32"/>
          <w:szCs w:val="32"/>
        </w:rPr>
        <w:lastRenderedPageBreak/>
        <w:t>三、法定代表人授权委托书</w:t>
      </w:r>
    </w:p>
    <w:p w:rsidR="008D63A2" w:rsidRDefault="008D63A2">
      <w:pPr>
        <w:rPr>
          <w:rFonts w:ascii="Times New Roman" w:hAnsi="Times New Roman"/>
          <w:sz w:val="24"/>
        </w:rPr>
      </w:pPr>
    </w:p>
    <w:p w:rsidR="008D63A2" w:rsidRDefault="008D63A2">
      <w:pPr>
        <w:spacing w:line="360" w:lineRule="auto"/>
        <w:jc w:val="center"/>
        <w:rPr>
          <w:rFonts w:ascii="Times New Roman" w:hAnsi="Times New Roman"/>
          <w:sz w:val="24"/>
        </w:rPr>
      </w:pPr>
    </w:p>
    <w:p w:rsidR="008D63A2" w:rsidRDefault="00BC564E">
      <w:pPr>
        <w:spacing w:line="580" w:lineRule="exact"/>
        <w:jc w:val="left"/>
        <w:rPr>
          <w:rFonts w:ascii="Times New Roman" w:eastAsia="仿宋" w:hAnsi="Times New Roman"/>
          <w:sz w:val="32"/>
          <w:szCs w:val="32"/>
          <w:u w:val="single"/>
        </w:rPr>
      </w:pPr>
      <w:r>
        <w:rPr>
          <w:rFonts w:ascii="Times New Roman" w:eastAsia="仿宋" w:hAnsi="Times New Roman"/>
          <w:sz w:val="32"/>
          <w:szCs w:val="32"/>
          <w:u w:val="single"/>
        </w:rPr>
        <w:t>（比选人）</w:t>
      </w:r>
      <w:r>
        <w:rPr>
          <w:rFonts w:ascii="Times New Roman" w:eastAsia="仿宋" w:hAnsi="Times New Roman"/>
          <w:sz w:val="32"/>
          <w:szCs w:val="32"/>
        </w:rPr>
        <w:t>：</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本人</w:t>
      </w:r>
      <w:r>
        <w:rPr>
          <w:rFonts w:ascii="Times New Roman" w:eastAsia="仿宋" w:hAnsi="Times New Roman"/>
          <w:sz w:val="32"/>
          <w:szCs w:val="32"/>
          <w:u w:val="single"/>
        </w:rPr>
        <w:t xml:space="preserve">        </w:t>
      </w:r>
      <w:r>
        <w:rPr>
          <w:rFonts w:ascii="Times New Roman" w:eastAsia="仿宋" w:hAnsi="Times New Roman"/>
          <w:sz w:val="32"/>
          <w:szCs w:val="32"/>
          <w:u w:val="single"/>
        </w:rPr>
        <w:t>（姓名）</w:t>
      </w:r>
      <w:r>
        <w:rPr>
          <w:rFonts w:ascii="Times New Roman" w:eastAsia="仿宋" w:hAnsi="Times New Roman"/>
          <w:sz w:val="32"/>
          <w:szCs w:val="32"/>
        </w:rPr>
        <w:t>系</w:t>
      </w:r>
      <w:r>
        <w:rPr>
          <w:rFonts w:ascii="Times New Roman" w:eastAsia="仿宋" w:hAnsi="Times New Roman"/>
          <w:sz w:val="32"/>
          <w:szCs w:val="32"/>
          <w:u w:val="single"/>
        </w:rPr>
        <w:t xml:space="preserve">       </w:t>
      </w:r>
      <w:r>
        <w:rPr>
          <w:rFonts w:ascii="Times New Roman" w:eastAsia="仿宋" w:hAnsi="Times New Roman"/>
          <w:sz w:val="32"/>
          <w:szCs w:val="32"/>
          <w:u w:val="single"/>
        </w:rPr>
        <w:t>（比选申请人名称）</w:t>
      </w:r>
      <w:r>
        <w:rPr>
          <w:rFonts w:ascii="Times New Roman" w:eastAsia="仿宋" w:hAnsi="Times New Roman"/>
          <w:sz w:val="32"/>
          <w:szCs w:val="32"/>
        </w:rPr>
        <w:t>的法定代表人，现委托本单位人员</w:t>
      </w:r>
      <w:r>
        <w:rPr>
          <w:rFonts w:ascii="Times New Roman" w:eastAsia="仿宋" w:hAnsi="Times New Roman"/>
          <w:sz w:val="32"/>
          <w:szCs w:val="32"/>
          <w:u w:val="single"/>
        </w:rPr>
        <w:t>（姓名）</w:t>
      </w:r>
      <w:r>
        <w:rPr>
          <w:rFonts w:ascii="Times New Roman" w:eastAsia="仿宋" w:hAnsi="Times New Roman"/>
          <w:sz w:val="32"/>
          <w:szCs w:val="32"/>
          <w:u w:val="single"/>
        </w:rPr>
        <w:t xml:space="preserve"> </w:t>
      </w:r>
      <w:r>
        <w:rPr>
          <w:rFonts w:ascii="Times New Roman" w:eastAsia="仿宋" w:hAnsi="Times New Roman"/>
          <w:sz w:val="32"/>
          <w:szCs w:val="32"/>
        </w:rPr>
        <w:t>为我方代理人。代理人根据授权，以我方名义签署、澄清、说明、补正、递交、撤回、修改</w:t>
      </w:r>
      <w:r>
        <w:rPr>
          <w:rFonts w:ascii="Times New Roman" w:eastAsia="仿宋" w:hAnsi="Times New Roman"/>
          <w:sz w:val="32"/>
          <w:szCs w:val="32"/>
          <w:u w:val="single"/>
        </w:rPr>
        <w:t>（项目名称）</w:t>
      </w:r>
      <w:r>
        <w:rPr>
          <w:rFonts w:ascii="Times New Roman" w:eastAsia="仿宋" w:hAnsi="Times New Roman"/>
          <w:sz w:val="32"/>
          <w:szCs w:val="32"/>
          <w:u w:val="single"/>
        </w:rPr>
        <w:t xml:space="preserve"> </w:t>
      </w:r>
      <w:r>
        <w:rPr>
          <w:rFonts w:ascii="Times New Roman" w:eastAsia="仿宋" w:hAnsi="Times New Roman"/>
          <w:sz w:val="32"/>
          <w:szCs w:val="32"/>
        </w:rPr>
        <w:t>的比选申请文件，其法律后果由我方承担。</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代理人无转委托权。</w:t>
      </w:r>
    </w:p>
    <w:p w:rsidR="008D63A2" w:rsidRDefault="008D63A2">
      <w:pPr>
        <w:spacing w:line="580" w:lineRule="exact"/>
        <w:ind w:firstLineChars="200" w:firstLine="640"/>
        <w:jc w:val="left"/>
        <w:rPr>
          <w:rFonts w:ascii="Times New Roman" w:eastAsia="仿宋" w:hAnsi="Times New Roman"/>
          <w:sz w:val="32"/>
          <w:szCs w:val="32"/>
        </w:rPr>
      </w:pP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附：委托代理人身份证复印件</w:t>
      </w:r>
    </w:p>
    <w:p w:rsidR="008D63A2" w:rsidRDefault="008D63A2">
      <w:pPr>
        <w:spacing w:line="580" w:lineRule="exact"/>
        <w:ind w:firstLineChars="200" w:firstLine="640"/>
        <w:jc w:val="left"/>
        <w:rPr>
          <w:rFonts w:ascii="Times New Roman" w:eastAsia="仿宋" w:hAnsi="Times New Roman"/>
          <w:sz w:val="32"/>
          <w:szCs w:val="32"/>
        </w:rPr>
      </w:pPr>
    </w:p>
    <w:p w:rsidR="008D63A2" w:rsidRDefault="008D63A2">
      <w:pPr>
        <w:spacing w:line="580" w:lineRule="exact"/>
        <w:ind w:firstLineChars="200" w:firstLine="640"/>
        <w:jc w:val="left"/>
        <w:rPr>
          <w:rFonts w:ascii="Times New Roman" w:eastAsia="仿宋" w:hAnsi="Times New Roman"/>
          <w:sz w:val="32"/>
          <w:szCs w:val="32"/>
        </w:rPr>
      </w:pPr>
    </w:p>
    <w:p w:rsidR="008D63A2" w:rsidRDefault="008D63A2">
      <w:pPr>
        <w:spacing w:line="580" w:lineRule="exact"/>
        <w:ind w:firstLineChars="200" w:firstLine="640"/>
        <w:jc w:val="left"/>
        <w:rPr>
          <w:rFonts w:ascii="Times New Roman" w:eastAsia="仿宋" w:hAnsi="Times New Roman"/>
          <w:sz w:val="32"/>
          <w:szCs w:val="32"/>
        </w:rPr>
      </w:pPr>
    </w:p>
    <w:p w:rsidR="008D63A2" w:rsidRDefault="008D63A2">
      <w:pPr>
        <w:spacing w:line="580" w:lineRule="exact"/>
        <w:ind w:firstLineChars="200" w:firstLine="640"/>
        <w:jc w:val="left"/>
        <w:rPr>
          <w:rFonts w:ascii="Times New Roman" w:eastAsia="仿宋" w:hAnsi="Times New Roman"/>
          <w:sz w:val="32"/>
          <w:szCs w:val="32"/>
        </w:rPr>
      </w:pPr>
    </w:p>
    <w:p w:rsidR="008D63A2" w:rsidRDefault="008D63A2">
      <w:pPr>
        <w:spacing w:line="580" w:lineRule="exact"/>
        <w:ind w:firstLineChars="200" w:firstLine="640"/>
        <w:jc w:val="left"/>
        <w:rPr>
          <w:rFonts w:ascii="Times New Roman" w:eastAsia="仿宋" w:hAnsi="Times New Roman"/>
          <w:sz w:val="32"/>
          <w:szCs w:val="32"/>
        </w:rPr>
      </w:pP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比选申请人：</w:t>
      </w:r>
      <w:r>
        <w:rPr>
          <w:rFonts w:ascii="Times New Roman" w:eastAsia="仿宋" w:hAnsi="Times New Roman"/>
          <w:sz w:val="32"/>
          <w:szCs w:val="32"/>
          <w:u w:val="single"/>
        </w:rPr>
        <w:t xml:space="preserve">                    </w:t>
      </w:r>
      <w:r>
        <w:rPr>
          <w:rFonts w:ascii="Times New Roman" w:eastAsia="仿宋" w:hAnsi="Times New Roman"/>
          <w:sz w:val="32"/>
          <w:szCs w:val="32"/>
        </w:rPr>
        <w:t>（盖章）</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法定代表人：</w:t>
      </w:r>
      <w:r>
        <w:rPr>
          <w:rFonts w:ascii="Times New Roman" w:eastAsia="仿宋" w:hAnsi="Times New Roman"/>
          <w:sz w:val="32"/>
          <w:szCs w:val="32"/>
          <w:u w:val="single"/>
        </w:rPr>
        <w:t xml:space="preserve">                    </w:t>
      </w:r>
      <w:r>
        <w:rPr>
          <w:rFonts w:ascii="Times New Roman" w:eastAsia="仿宋" w:hAnsi="Times New Roman"/>
          <w:sz w:val="32"/>
          <w:szCs w:val="32"/>
        </w:rPr>
        <w:t>（签字）</w:t>
      </w:r>
    </w:p>
    <w:p w:rsidR="008D63A2" w:rsidRDefault="00BC564E">
      <w:pPr>
        <w:spacing w:line="580" w:lineRule="exact"/>
        <w:ind w:firstLineChars="200" w:firstLine="640"/>
        <w:jc w:val="left"/>
        <w:rPr>
          <w:rFonts w:ascii="Times New Roman" w:eastAsia="仿宋" w:hAnsi="Times New Roman"/>
          <w:sz w:val="32"/>
          <w:szCs w:val="32"/>
        </w:rPr>
      </w:pPr>
      <w:r>
        <w:rPr>
          <w:rFonts w:ascii="Times New Roman" w:eastAsia="仿宋" w:hAnsi="Times New Roman"/>
          <w:sz w:val="32"/>
          <w:szCs w:val="32"/>
        </w:rPr>
        <w:t>委托代理人：</w:t>
      </w:r>
      <w:r>
        <w:rPr>
          <w:rFonts w:ascii="Times New Roman" w:eastAsia="仿宋" w:hAnsi="Times New Roman"/>
          <w:sz w:val="32"/>
          <w:szCs w:val="32"/>
          <w:u w:val="single"/>
        </w:rPr>
        <w:t xml:space="preserve">                    </w:t>
      </w:r>
      <w:r>
        <w:rPr>
          <w:rFonts w:ascii="Times New Roman" w:eastAsia="仿宋" w:hAnsi="Times New Roman"/>
          <w:sz w:val="32"/>
          <w:szCs w:val="32"/>
        </w:rPr>
        <w:t>（签字）</w:t>
      </w:r>
    </w:p>
    <w:p w:rsidR="008D63A2" w:rsidRDefault="00BC564E">
      <w:pPr>
        <w:spacing w:line="580" w:lineRule="exact"/>
        <w:ind w:firstLineChars="200" w:firstLine="640"/>
        <w:jc w:val="left"/>
        <w:rPr>
          <w:rFonts w:ascii="Times New Roman" w:hAnsi="Times New Roman"/>
          <w:sz w:val="24"/>
        </w:rPr>
      </w:pPr>
      <w:r>
        <w:rPr>
          <w:rFonts w:ascii="Times New Roman" w:eastAsia="仿宋" w:hAnsi="Times New Roman"/>
          <w:sz w:val="32"/>
          <w:szCs w:val="32"/>
        </w:rPr>
        <w:t>日期：</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u w:val="single"/>
        </w:rPr>
        <w:t xml:space="preserve">  </w:t>
      </w:r>
      <w:r>
        <w:rPr>
          <w:rFonts w:ascii="Times New Roman" w:eastAsia="仿宋" w:hAnsi="Times New Roman"/>
          <w:sz w:val="32"/>
          <w:szCs w:val="32"/>
        </w:rPr>
        <w:t>日</w:t>
      </w:r>
    </w:p>
    <w:p w:rsidR="008D63A2" w:rsidRDefault="008D63A2">
      <w:pPr>
        <w:rPr>
          <w:rFonts w:ascii="Times New Roman" w:hAnsi="Times New Roman"/>
          <w:sz w:val="24"/>
        </w:rPr>
      </w:pPr>
    </w:p>
    <w:p w:rsidR="008D63A2" w:rsidRDefault="00BC564E">
      <w:pPr>
        <w:jc w:val="center"/>
        <w:rPr>
          <w:rFonts w:ascii="Times New Roman" w:hAnsi="Times New Roman"/>
        </w:rPr>
      </w:pPr>
      <w:r>
        <w:rPr>
          <w:rFonts w:ascii="Times New Roman" w:hAnsi="Times New Roman"/>
          <w:sz w:val="24"/>
        </w:rPr>
        <w:br w:type="page"/>
      </w:r>
      <w:bookmarkStart w:id="23" w:name="_Toc257725849"/>
      <w:bookmarkStart w:id="24" w:name="_Toc5147"/>
      <w:bookmarkStart w:id="25" w:name="_Toc335308590"/>
      <w:bookmarkStart w:id="26" w:name="_Toc157301603"/>
      <w:bookmarkStart w:id="27" w:name="_Toc24969"/>
      <w:r>
        <w:rPr>
          <w:rFonts w:ascii="黑体" w:eastAsia="黑体" w:hAnsi="黑体" w:cs="黑体"/>
          <w:b/>
          <w:sz w:val="32"/>
          <w:szCs w:val="32"/>
        </w:rPr>
        <w:lastRenderedPageBreak/>
        <w:t>四、比选申请人基本情况表</w:t>
      </w:r>
    </w:p>
    <w:p w:rsidR="008D63A2" w:rsidRDefault="008D63A2">
      <w:pPr>
        <w:rPr>
          <w:rFonts w:ascii="Times New Roman" w:hAnsi="Times New Roman"/>
        </w:rPr>
      </w:pPr>
    </w:p>
    <w:p w:rsidR="008D63A2" w:rsidRDefault="00BC564E">
      <w:pPr>
        <w:spacing w:line="500" w:lineRule="exact"/>
        <w:jc w:val="left"/>
        <w:rPr>
          <w:rFonts w:ascii="Times New Roman" w:eastAsia="仿宋" w:hAnsi="Times New Roman"/>
          <w:sz w:val="32"/>
          <w:szCs w:val="32"/>
          <w:u w:val="single"/>
        </w:rPr>
      </w:pPr>
      <w:r>
        <w:rPr>
          <w:rFonts w:ascii="Times New Roman" w:eastAsia="仿宋" w:hAnsi="Times New Roman"/>
          <w:sz w:val="32"/>
          <w:szCs w:val="32"/>
        </w:rPr>
        <w:t>项目名称：</w:t>
      </w:r>
      <w:r>
        <w:rPr>
          <w:rFonts w:ascii="Times New Roman" w:eastAsia="仿宋" w:hAnsi="Times New Roman"/>
          <w:sz w:val="32"/>
          <w:szCs w:val="32"/>
          <w:u w:val="single"/>
        </w:rPr>
        <w:t xml:space="preserve">                    </w:t>
      </w:r>
    </w:p>
    <w:p w:rsidR="008D63A2" w:rsidRDefault="008D63A2">
      <w:pPr>
        <w:spacing w:line="500" w:lineRule="exact"/>
        <w:jc w:val="left"/>
        <w:rPr>
          <w:rFonts w:ascii="Times New Roman" w:eastAsia="仿宋" w:hAnsi="Times New Roman"/>
          <w:sz w:val="32"/>
          <w:szCs w:val="32"/>
          <w:u w:val="single"/>
        </w:rPr>
      </w:pPr>
    </w:p>
    <w:tbl>
      <w:tblPr>
        <w:tblW w:w="9320"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0"/>
        <w:gridCol w:w="1185"/>
        <w:gridCol w:w="1872"/>
        <w:gridCol w:w="1533"/>
        <w:gridCol w:w="2420"/>
      </w:tblGrid>
      <w:tr w:rsidR="008D63A2">
        <w:trPr>
          <w:trHeight w:val="801"/>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比选申请人名称</w:t>
            </w:r>
          </w:p>
        </w:tc>
        <w:tc>
          <w:tcPr>
            <w:tcW w:w="7010" w:type="dxa"/>
            <w:gridSpan w:val="4"/>
            <w:vAlign w:val="center"/>
          </w:tcPr>
          <w:p w:rsidR="008D63A2" w:rsidRDefault="008D63A2">
            <w:pPr>
              <w:spacing w:line="500" w:lineRule="exact"/>
              <w:jc w:val="center"/>
              <w:rPr>
                <w:rFonts w:ascii="Times New Roman" w:eastAsia="仿宋" w:hAnsi="Times New Roman"/>
                <w:sz w:val="32"/>
                <w:szCs w:val="32"/>
              </w:rPr>
            </w:pPr>
          </w:p>
        </w:tc>
      </w:tr>
      <w:tr w:rsidR="008D63A2">
        <w:trPr>
          <w:trHeight w:val="839"/>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注册地址</w:t>
            </w:r>
          </w:p>
        </w:tc>
        <w:tc>
          <w:tcPr>
            <w:tcW w:w="3057" w:type="dxa"/>
            <w:gridSpan w:val="2"/>
            <w:vAlign w:val="center"/>
          </w:tcPr>
          <w:p w:rsidR="008D63A2" w:rsidRDefault="008D63A2">
            <w:pPr>
              <w:spacing w:line="500" w:lineRule="exact"/>
              <w:jc w:val="center"/>
              <w:rPr>
                <w:rFonts w:ascii="Times New Roman" w:eastAsia="仿宋" w:hAnsi="Times New Roman"/>
                <w:sz w:val="32"/>
                <w:szCs w:val="32"/>
              </w:rPr>
            </w:pPr>
          </w:p>
        </w:tc>
        <w:tc>
          <w:tcPr>
            <w:tcW w:w="1533"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邮政编码</w:t>
            </w:r>
          </w:p>
        </w:tc>
        <w:tc>
          <w:tcPr>
            <w:tcW w:w="2420" w:type="dxa"/>
            <w:vAlign w:val="center"/>
          </w:tcPr>
          <w:p w:rsidR="008D63A2" w:rsidRDefault="008D63A2">
            <w:pPr>
              <w:spacing w:line="500" w:lineRule="exact"/>
              <w:jc w:val="center"/>
              <w:rPr>
                <w:rFonts w:ascii="Times New Roman" w:eastAsia="仿宋" w:hAnsi="Times New Roman"/>
                <w:sz w:val="32"/>
                <w:szCs w:val="32"/>
              </w:rPr>
            </w:pPr>
          </w:p>
        </w:tc>
      </w:tr>
      <w:tr w:rsidR="008D63A2">
        <w:trPr>
          <w:trHeight w:val="664"/>
        </w:trPr>
        <w:tc>
          <w:tcPr>
            <w:tcW w:w="2310" w:type="dxa"/>
            <w:vMerge w:val="restart"/>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联系方式</w:t>
            </w:r>
          </w:p>
        </w:tc>
        <w:tc>
          <w:tcPr>
            <w:tcW w:w="1185"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联系人</w:t>
            </w:r>
          </w:p>
        </w:tc>
        <w:tc>
          <w:tcPr>
            <w:tcW w:w="1872" w:type="dxa"/>
            <w:vAlign w:val="center"/>
          </w:tcPr>
          <w:p w:rsidR="008D63A2" w:rsidRDefault="008D63A2">
            <w:pPr>
              <w:spacing w:line="500" w:lineRule="exact"/>
              <w:jc w:val="center"/>
              <w:rPr>
                <w:rFonts w:ascii="Times New Roman" w:eastAsia="仿宋" w:hAnsi="Times New Roman"/>
                <w:sz w:val="32"/>
                <w:szCs w:val="32"/>
              </w:rPr>
            </w:pPr>
          </w:p>
        </w:tc>
        <w:tc>
          <w:tcPr>
            <w:tcW w:w="1533"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电话</w:t>
            </w:r>
          </w:p>
        </w:tc>
        <w:tc>
          <w:tcPr>
            <w:tcW w:w="2420" w:type="dxa"/>
            <w:vAlign w:val="center"/>
          </w:tcPr>
          <w:p w:rsidR="008D63A2" w:rsidRDefault="008D63A2">
            <w:pPr>
              <w:spacing w:line="500" w:lineRule="exact"/>
              <w:jc w:val="center"/>
              <w:rPr>
                <w:rFonts w:ascii="Times New Roman" w:eastAsia="仿宋" w:hAnsi="Times New Roman"/>
                <w:sz w:val="32"/>
                <w:szCs w:val="32"/>
              </w:rPr>
            </w:pPr>
          </w:p>
        </w:tc>
      </w:tr>
      <w:tr w:rsidR="008D63A2">
        <w:trPr>
          <w:trHeight w:val="689"/>
        </w:trPr>
        <w:tc>
          <w:tcPr>
            <w:tcW w:w="2310" w:type="dxa"/>
            <w:vMerge/>
            <w:vAlign w:val="center"/>
          </w:tcPr>
          <w:p w:rsidR="008D63A2" w:rsidRDefault="008D63A2">
            <w:pPr>
              <w:spacing w:line="500" w:lineRule="exact"/>
              <w:jc w:val="center"/>
              <w:rPr>
                <w:rFonts w:ascii="Times New Roman" w:eastAsia="仿宋" w:hAnsi="Times New Roman"/>
                <w:sz w:val="32"/>
                <w:szCs w:val="32"/>
              </w:rPr>
            </w:pPr>
          </w:p>
        </w:tc>
        <w:tc>
          <w:tcPr>
            <w:tcW w:w="1185"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传真</w:t>
            </w:r>
          </w:p>
        </w:tc>
        <w:tc>
          <w:tcPr>
            <w:tcW w:w="1872" w:type="dxa"/>
            <w:vAlign w:val="center"/>
          </w:tcPr>
          <w:p w:rsidR="008D63A2" w:rsidRDefault="008D63A2">
            <w:pPr>
              <w:spacing w:line="500" w:lineRule="exact"/>
              <w:jc w:val="center"/>
              <w:rPr>
                <w:rFonts w:ascii="Times New Roman" w:eastAsia="仿宋" w:hAnsi="Times New Roman"/>
                <w:sz w:val="32"/>
                <w:szCs w:val="32"/>
              </w:rPr>
            </w:pPr>
          </w:p>
        </w:tc>
        <w:tc>
          <w:tcPr>
            <w:tcW w:w="1533"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网址</w:t>
            </w:r>
          </w:p>
        </w:tc>
        <w:tc>
          <w:tcPr>
            <w:tcW w:w="2420" w:type="dxa"/>
            <w:vAlign w:val="center"/>
          </w:tcPr>
          <w:p w:rsidR="008D63A2" w:rsidRDefault="008D63A2">
            <w:pPr>
              <w:spacing w:line="500" w:lineRule="exact"/>
              <w:jc w:val="center"/>
              <w:rPr>
                <w:rFonts w:ascii="Times New Roman" w:eastAsia="仿宋" w:hAnsi="Times New Roman"/>
                <w:sz w:val="32"/>
                <w:szCs w:val="32"/>
              </w:rPr>
            </w:pPr>
          </w:p>
        </w:tc>
      </w:tr>
      <w:tr w:rsidR="008D63A2">
        <w:trPr>
          <w:trHeight w:val="592"/>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法定代表人</w:t>
            </w:r>
          </w:p>
        </w:tc>
        <w:tc>
          <w:tcPr>
            <w:tcW w:w="1185"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姓名</w:t>
            </w:r>
          </w:p>
        </w:tc>
        <w:tc>
          <w:tcPr>
            <w:tcW w:w="1872" w:type="dxa"/>
            <w:vAlign w:val="center"/>
          </w:tcPr>
          <w:p w:rsidR="008D63A2" w:rsidRDefault="008D63A2">
            <w:pPr>
              <w:spacing w:line="500" w:lineRule="exact"/>
              <w:jc w:val="center"/>
              <w:rPr>
                <w:rFonts w:ascii="Times New Roman" w:eastAsia="仿宋" w:hAnsi="Times New Roman"/>
                <w:sz w:val="32"/>
                <w:szCs w:val="32"/>
              </w:rPr>
            </w:pPr>
          </w:p>
        </w:tc>
        <w:tc>
          <w:tcPr>
            <w:tcW w:w="1533"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电话</w:t>
            </w:r>
          </w:p>
        </w:tc>
        <w:tc>
          <w:tcPr>
            <w:tcW w:w="2420" w:type="dxa"/>
            <w:vAlign w:val="center"/>
          </w:tcPr>
          <w:p w:rsidR="008D63A2" w:rsidRDefault="008D63A2">
            <w:pPr>
              <w:spacing w:line="500" w:lineRule="exact"/>
              <w:jc w:val="center"/>
              <w:rPr>
                <w:rFonts w:ascii="Times New Roman" w:eastAsia="仿宋" w:hAnsi="Times New Roman"/>
                <w:sz w:val="32"/>
                <w:szCs w:val="32"/>
              </w:rPr>
            </w:pPr>
          </w:p>
        </w:tc>
      </w:tr>
      <w:tr w:rsidR="008D63A2">
        <w:trPr>
          <w:trHeight w:val="642"/>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技术负责人</w:t>
            </w:r>
          </w:p>
        </w:tc>
        <w:tc>
          <w:tcPr>
            <w:tcW w:w="1185"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姓名</w:t>
            </w:r>
          </w:p>
        </w:tc>
        <w:tc>
          <w:tcPr>
            <w:tcW w:w="1872" w:type="dxa"/>
            <w:vAlign w:val="center"/>
          </w:tcPr>
          <w:p w:rsidR="008D63A2" w:rsidRDefault="008D63A2">
            <w:pPr>
              <w:spacing w:line="500" w:lineRule="exact"/>
              <w:jc w:val="center"/>
              <w:rPr>
                <w:rFonts w:ascii="Times New Roman" w:eastAsia="仿宋" w:hAnsi="Times New Roman"/>
                <w:sz w:val="32"/>
                <w:szCs w:val="32"/>
              </w:rPr>
            </w:pPr>
          </w:p>
        </w:tc>
        <w:tc>
          <w:tcPr>
            <w:tcW w:w="1533"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电话</w:t>
            </w:r>
          </w:p>
        </w:tc>
        <w:tc>
          <w:tcPr>
            <w:tcW w:w="2420" w:type="dxa"/>
            <w:vAlign w:val="center"/>
          </w:tcPr>
          <w:p w:rsidR="008D63A2" w:rsidRDefault="008D63A2">
            <w:pPr>
              <w:spacing w:line="500" w:lineRule="exact"/>
              <w:jc w:val="center"/>
              <w:rPr>
                <w:rFonts w:ascii="Times New Roman" w:eastAsia="仿宋" w:hAnsi="Times New Roman"/>
                <w:sz w:val="32"/>
                <w:szCs w:val="32"/>
              </w:rPr>
            </w:pPr>
          </w:p>
        </w:tc>
      </w:tr>
      <w:tr w:rsidR="008D63A2">
        <w:trPr>
          <w:trHeight w:val="627"/>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成立时间</w:t>
            </w:r>
          </w:p>
        </w:tc>
        <w:tc>
          <w:tcPr>
            <w:tcW w:w="7010" w:type="dxa"/>
            <w:gridSpan w:val="4"/>
            <w:vAlign w:val="center"/>
          </w:tcPr>
          <w:p w:rsidR="008D63A2" w:rsidRDefault="008D63A2">
            <w:pPr>
              <w:spacing w:line="500" w:lineRule="exact"/>
              <w:jc w:val="center"/>
              <w:rPr>
                <w:rFonts w:ascii="Times New Roman" w:eastAsia="仿宋" w:hAnsi="Times New Roman"/>
                <w:sz w:val="32"/>
                <w:szCs w:val="32"/>
              </w:rPr>
            </w:pPr>
          </w:p>
        </w:tc>
      </w:tr>
      <w:tr w:rsidR="008D63A2">
        <w:trPr>
          <w:trHeight w:val="690"/>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企业资质等级</w:t>
            </w:r>
          </w:p>
        </w:tc>
        <w:tc>
          <w:tcPr>
            <w:tcW w:w="7010" w:type="dxa"/>
            <w:gridSpan w:val="4"/>
            <w:vAlign w:val="center"/>
          </w:tcPr>
          <w:p w:rsidR="008D63A2" w:rsidRDefault="008D63A2">
            <w:pPr>
              <w:spacing w:line="500" w:lineRule="exact"/>
              <w:jc w:val="left"/>
              <w:rPr>
                <w:rFonts w:ascii="Times New Roman" w:eastAsia="仿宋" w:hAnsi="Times New Roman"/>
                <w:sz w:val="32"/>
                <w:szCs w:val="32"/>
              </w:rPr>
            </w:pPr>
          </w:p>
        </w:tc>
      </w:tr>
      <w:tr w:rsidR="008D63A2">
        <w:trPr>
          <w:trHeight w:val="659"/>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营业执照号</w:t>
            </w:r>
          </w:p>
        </w:tc>
        <w:tc>
          <w:tcPr>
            <w:tcW w:w="7010" w:type="dxa"/>
            <w:gridSpan w:val="4"/>
            <w:vAlign w:val="center"/>
          </w:tcPr>
          <w:p w:rsidR="008D63A2" w:rsidRDefault="008D63A2">
            <w:pPr>
              <w:spacing w:line="500" w:lineRule="exact"/>
              <w:jc w:val="left"/>
              <w:rPr>
                <w:rFonts w:ascii="Times New Roman" w:eastAsia="仿宋" w:hAnsi="Times New Roman"/>
                <w:sz w:val="32"/>
                <w:szCs w:val="32"/>
              </w:rPr>
            </w:pPr>
          </w:p>
        </w:tc>
      </w:tr>
      <w:tr w:rsidR="008D63A2">
        <w:trPr>
          <w:trHeight w:val="735"/>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注册资金</w:t>
            </w:r>
          </w:p>
        </w:tc>
        <w:tc>
          <w:tcPr>
            <w:tcW w:w="7010" w:type="dxa"/>
            <w:gridSpan w:val="4"/>
            <w:tcBorders>
              <w:bottom w:val="single" w:sz="4" w:space="0" w:color="auto"/>
            </w:tcBorders>
            <w:vAlign w:val="center"/>
          </w:tcPr>
          <w:p w:rsidR="008D63A2" w:rsidRDefault="008D63A2">
            <w:pPr>
              <w:spacing w:line="500" w:lineRule="exact"/>
              <w:jc w:val="left"/>
              <w:rPr>
                <w:rFonts w:ascii="Times New Roman" w:eastAsia="仿宋" w:hAnsi="Times New Roman"/>
                <w:sz w:val="32"/>
                <w:szCs w:val="32"/>
              </w:rPr>
            </w:pPr>
          </w:p>
        </w:tc>
      </w:tr>
      <w:tr w:rsidR="008D63A2">
        <w:trPr>
          <w:trHeight w:val="654"/>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开户银行</w:t>
            </w:r>
          </w:p>
        </w:tc>
        <w:tc>
          <w:tcPr>
            <w:tcW w:w="7010" w:type="dxa"/>
            <w:gridSpan w:val="4"/>
            <w:tcBorders>
              <w:top w:val="single" w:sz="4" w:space="0" w:color="auto"/>
              <w:bottom w:val="single" w:sz="4" w:space="0" w:color="auto"/>
            </w:tcBorders>
            <w:vAlign w:val="center"/>
          </w:tcPr>
          <w:p w:rsidR="008D63A2" w:rsidRDefault="008D63A2">
            <w:pPr>
              <w:spacing w:line="500" w:lineRule="exact"/>
              <w:jc w:val="left"/>
              <w:rPr>
                <w:rFonts w:ascii="Times New Roman" w:eastAsia="仿宋" w:hAnsi="Times New Roman"/>
                <w:sz w:val="32"/>
                <w:szCs w:val="32"/>
              </w:rPr>
            </w:pPr>
          </w:p>
        </w:tc>
      </w:tr>
      <w:tr w:rsidR="008D63A2">
        <w:trPr>
          <w:trHeight w:val="672"/>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账号</w:t>
            </w:r>
          </w:p>
        </w:tc>
        <w:tc>
          <w:tcPr>
            <w:tcW w:w="7010" w:type="dxa"/>
            <w:gridSpan w:val="4"/>
            <w:tcBorders>
              <w:top w:val="single" w:sz="4" w:space="0" w:color="auto"/>
            </w:tcBorders>
            <w:vAlign w:val="center"/>
          </w:tcPr>
          <w:p w:rsidR="008D63A2" w:rsidRDefault="008D63A2">
            <w:pPr>
              <w:spacing w:line="500" w:lineRule="exact"/>
              <w:jc w:val="left"/>
              <w:rPr>
                <w:rFonts w:ascii="Times New Roman" w:eastAsia="仿宋" w:hAnsi="Times New Roman"/>
                <w:sz w:val="32"/>
                <w:szCs w:val="32"/>
              </w:rPr>
            </w:pPr>
          </w:p>
        </w:tc>
      </w:tr>
      <w:tr w:rsidR="008D63A2">
        <w:trPr>
          <w:trHeight w:val="851"/>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经营范围</w:t>
            </w:r>
          </w:p>
        </w:tc>
        <w:tc>
          <w:tcPr>
            <w:tcW w:w="7010" w:type="dxa"/>
            <w:gridSpan w:val="4"/>
            <w:vAlign w:val="center"/>
          </w:tcPr>
          <w:p w:rsidR="008D63A2" w:rsidRDefault="008D63A2">
            <w:pPr>
              <w:spacing w:line="500" w:lineRule="exact"/>
              <w:jc w:val="left"/>
              <w:rPr>
                <w:rFonts w:ascii="Times New Roman" w:eastAsia="仿宋" w:hAnsi="Times New Roman"/>
                <w:sz w:val="32"/>
                <w:szCs w:val="32"/>
              </w:rPr>
            </w:pPr>
          </w:p>
        </w:tc>
      </w:tr>
      <w:tr w:rsidR="008D63A2">
        <w:trPr>
          <w:trHeight w:val="2453"/>
        </w:trPr>
        <w:tc>
          <w:tcPr>
            <w:tcW w:w="2310" w:type="dxa"/>
            <w:vAlign w:val="center"/>
          </w:tcPr>
          <w:p w:rsidR="008D63A2" w:rsidRDefault="00BC564E">
            <w:pPr>
              <w:spacing w:line="500" w:lineRule="exact"/>
              <w:jc w:val="center"/>
              <w:rPr>
                <w:rFonts w:ascii="Times New Roman" w:eastAsia="仿宋" w:hAnsi="Times New Roman"/>
                <w:sz w:val="32"/>
                <w:szCs w:val="32"/>
              </w:rPr>
            </w:pPr>
            <w:r>
              <w:rPr>
                <w:rFonts w:ascii="Times New Roman" w:eastAsia="仿宋" w:hAnsi="Times New Roman"/>
                <w:sz w:val="32"/>
                <w:szCs w:val="32"/>
              </w:rPr>
              <w:t>备注</w:t>
            </w:r>
          </w:p>
        </w:tc>
        <w:tc>
          <w:tcPr>
            <w:tcW w:w="7010" w:type="dxa"/>
            <w:gridSpan w:val="4"/>
            <w:vAlign w:val="center"/>
          </w:tcPr>
          <w:p w:rsidR="008D63A2" w:rsidRDefault="008D63A2">
            <w:pPr>
              <w:spacing w:line="500" w:lineRule="exact"/>
              <w:rPr>
                <w:rFonts w:ascii="Times New Roman" w:eastAsia="仿宋" w:hAnsi="Times New Roman"/>
                <w:sz w:val="32"/>
                <w:szCs w:val="32"/>
              </w:rPr>
            </w:pPr>
          </w:p>
        </w:tc>
      </w:tr>
    </w:tbl>
    <w:p w:rsidR="008D63A2" w:rsidRDefault="008D63A2">
      <w:pPr>
        <w:rPr>
          <w:rFonts w:ascii="Times New Roman" w:hAnsi="Times New Roman"/>
          <w:b/>
          <w:bCs/>
          <w:sz w:val="36"/>
        </w:rPr>
        <w:sectPr w:rsidR="008D63A2">
          <w:footerReference w:type="default" r:id="rId9"/>
          <w:pgSz w:w="11906" w:h="16838"/>
          <w:pgMar w:top="1270" w:right="1274" w:bottom="1276" w:left="1746" w:header="851" w:footer="822" w:gutter="0"/>
          <w:pgNumType w:start="1"/>
          <w:cols w:space="0"/>
          <w:docGrid w:type="lines" w:linePitch="312"/>
        </w:sectPr>
      </w:pPr>
    </w:p>
    <w:p w:rsidR="008D63A2" w:rsidRDefault="00BC564E">
      <w:pPr>
        <w:spacing w:line="360" w:lineRule="auto"/>
        <w:jc w:val="center"/>
        <w:rPr>
          <w:rFonts w:ascii="黑体" w:eastAsia="黑体" w:hAnsi="黑体" w:cs="黑体"/>
          <w:b/>
          <w:sz w:val="32"/>
          <w:szCs w:val="32"/>
        </w:rPr>
      </w:pPr>
      <w:r>
        <w:rPr>
          <w:rFonts w:ascii="黑体" w:eastAsia="黑体" w:hAnsi="黑体" w:cs="黑体"/>
          <w:b/>
          <w:sz w:val="32"/>
          <w:szCs w:val="32"/>
        </w:rPr>
        <w:lastRenderedPageBreak/>
        <w:t>五、</w:t>
      </w:r>
      <w:bookmarkEnd w:id="23"/>
      <w:bookmarkEnd w:id="24"/>
      <w:bookmarkEnd w:id="25"/>
      <w:bookmarkEnd w:id="26"/>
      <w:bookmarkEnd w:id="27"/>
      <w:r>
        <w:rPr>
          <w:rFonts w:ascii="黑体" w:eastAsia="黑体" w:hAnsi="黑体" w:cs="黑体"/>
          <w:b/>
          <w:sz w:val="32"/>
          <w:szCs w:val="32"/>
        </w:rPr>
        <w:t>本项目拟派人员服务团队表</w:t>
      </w:r>
    </w:p>
    <w:p w:rsidR="008D63A2" w:rsidRDefault="008D63A2">
      <w:pPr>
        <w:rPr>
          <w:rFonts w:ascii="Times New Roman" w:hAnsi="Times New Roman"/>
        </w:rPr>
      </w:pPr>
    </w:p>
    <w:p w:rsidR="008D63A2" w:rsidRDefault="00BC564E">
      <w:pPr>
        <w:spacing w:line="360" w:lineRule="auto"/>
        <w:rPr>
          <w:rFonts w:ascii="Times New Roman" w:eastAsia="仿宋" w:hAnsi="Times New Roman"/>
          <w:sz w:val="32"/>
          <w:szCs w:val="32"/>
        </w:rPr>
      </w:pPr>
      <w:r>
        <w:rPr>
          <w:rFonts w:ascii="Times New Roman" w:eastAsia="仿宋" w:hAnsi="Times New Roman"/>
          <w:sz w:val="32"/>
          <w:szCs w:val="32"/>
        </w:rPr>
        <w:t>项目名称：</w:t>
      </w:r>
      <w:r>
        <w:rPr>
          <w:rFonts w:ascii="Times New Roman" w:eastAsia="仿宋" w:hAnsi="Times New Roman"/>
          <w:sz w:val="32"/>
          <w:szCs w:val="32"/>
          <w:u w:val="single"/>
        </w:rPr>
        <w:t xml:space="preserve">                    </w:t>
      </w:r>
    </w:p>
    <w:p w:rsidR="008D63A2" w:rsidRDefault="008D63A2">
      <w:pPr>
        <w:spacing w:line="360" w:lineRule="auto"/>
        <w:rPr>
          <w:rFonts w:ascii="Times New Roman" w:eastAsia="仿宋" w:hAnsi="Times New Roman"/>
          <w:sz w:val="32"/>
          <w:szCs w:val="32"/>
        </w:rPr>
      </w:pPr>
    </w:p>
    <w:tbl>
      <w:tblPr>
        <w:tblpPr w:leftFromText="180" w:rightFromText="180" w:vertAnchor="page" w:horzAnchor="page" w:tblpX="1980" w:tblpY="3148"/>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851"/>
        <w:gridCol w:w="850"/>
        <w:gridCol w:w="1160"/>
        <w:gridCol w:w="1110"/>
        <w:gridCol w:w="912"/>
        <w:gridCol w:w="911"/>
      </w:tblGrid>
      <w:tr w:rsidR="008D63A2">
        <w:trPr>
          <w:cantSplit/>
          <w:trHeight w:val="871"/>
        </w:trPr>
        <w:tc>
          <w:tcPr>
            <w:tcW w:w="675"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序号</w:t>
            </w:r>
          </w:p>
        </w:tc>
        <w:tc>
          <w:tcPr>
            <w:tcW w:w="1701"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姓名</w:t>
            </w:r>
          </w:p>
        </w:tc>
        <w:tc>
          <w:tcPr>
            <w:tcW w:w="851"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性别</w:t>
            </w:r>
          </w:p>
        </w:tc>
        <w:tc>
          <w:tcPr>
            <w:tcW w:w="850"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职务</w:t>
            </w:r>
          </w:p>
        </w:tc>
        <w:tc>
          <w:tcPr>
            <w:tcW w:w="1160"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技术职称</w:t>
            </w:r>
          </w:p>
        </w:tc>
        <w:tc>
          <w:tcPr>
            <w:tcW w:w="1110"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证书名称</w:t>
            </w:r>
          </w:p>
        </w:tc>
        <w:tc>
          <w:tcPr>
            <w:tcW w:w="912"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证书号</w:t>
            </w:r>
          </w:p>
        </w:tc>
        <w:tc>
          <w:tcPr>
            <w:tcW w:w="911"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备注</w:t>
            </w:r>
          </w:p>
        </w:tc>
      </w:tr>
      <w:tr w:rsidR="008D63A2">
        <w:trPr>
          <w:cantSplit/>
          <w:trHeight w:val="505"/>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spacing w:line="400" w:lineRule="exact"/>
              <w:jc w:val="cente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spacing w:line="400" w:lineRule="exact"/>
              <w:jc w:val="cente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rPr>
                <w:rFonts w:ascii="Times New Roman" w:eastAsia="仿宋" w:hAnsi="Times New Roman"/>
                <w:sz w:val="32"/>
                <w:szCs w:val="32"/>
              </w:rPr>
            </w:pPr>
          </w:p>
        </w:tc>
      </w:tr>
      <w:tr w:rsidR="008D63A2">
        <w:trPr>
          <w:cantSplit/>
          <w:trHeight w:val="504"/>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rPr>
                <w:rFonts w:ascii="Times New Roman" w:eastAsia="仿宋" w:hAnsi="Times New Roman"/>
                <w:sz w:val="32"/>
                <w:szCs w:val="32"/>
              </w:rPr>
            </w:pPr>
          </w:p>
        </w:tc>
      </w:tr>
      <w:tr w:rsidR="008D63A2">
        <w:trPr>
          <w:cantSplit/>
          <w:trHeight w:val="505"/>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rPr>
                <w:rFonts w:ascii="Times New Roman" w:eastAsia="仿宋" w:hAnsi="Times New Roman"/>
                <w:sz w:val="32"/>
                <w:szCs w:val="32"/>
              </w:rPr>
            </w:pPr>
          </w:p>
        </w:tc>
      </w:tr>
      <w:tr w:rsidR="008D63A2">
        <w:trPr>
          <w:cantSplit/>
          <w:trHeight w:val="504"/>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rPr>
                <w:rFonts w:ascii="Times New Roman" w:eastAsia="仿宋" w:hAnsi="Times New Roman"/>
                <w:sz w:val="32"/>
                <w:szCs w:val="32"/>
              </w:rPr>
            </w:pPr>
          </w:p>
        </w:tc>
      </w:tr>
      <w:tr w:rsidR="008D63A2">
        <w:trPr>
          <w:cantSplit/>
          <w:trHeight w:val="505"/>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rPr>
                <w:rFonts w:ascii="Times New Roman" w:eastAsia="仿宋" w:hAnsi="Times New Roman"/>
                <w:sz w:val="32"/>
                <w:szCs w:val="32"/>
              </w:rPr>
            </w:pPr>
          </w:p>
        </w:tc>
      </w:tr>
      <w:tr w:rsidR="008D63A2">
        <w:trPr>
          <w:cantSplit/>
          <w:trHeight w:val="504"/>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spacing w:line="400" w:lineRule="exact"/>
              <w:jc w:val="cente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spacing w:line="400" w:lineRule="exact"/>
              <w:jc w:val="cente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jc w:val="center"/>
              <w:rPr>
                <w:rFonts w:ascii="Times New Roman" w:eastAsia="仿宋" w:hAnsi="Times New Roman"/>
                <w:sz w:val="32"/>
                <w:szCs w:val="32"/>
              </w:rPr>
            </w:pPr>
          </w:p>
        </w:tc>
      </w:tr>
      <w:tr w:rsidR="008D63A2">
        <w:trPr>
          <w:cantSplit/>
          <w:trHeight w:val="526"/>
        </w:trPr>
        <w:tc>
          <w:tcPr>
            <w:tcW w:w="675" w:type="dxa"/>
          </w:tcPr>
          <w:p w:rsidR="008D63A2" w:rsidRDefault="008D63A2">
            <w:pPr>
              <w:spacing w:line="400" w:lineRule="exact"/>
              <w:jc w:val="center"/>
              <w:rPr>
                <w:rFonts w:ascii="Times New Roman" w:eastAsia="仿宋" w:hAnsi="Times New Roman"/>
                <w:sz w:val="32"/>
                <w:szCs w:val="32"/>
              </w:rPr>
            </w:pPr>
          </w:p>
        </w:tc>
        <w:tc>
          <w:tcPr>
            <w:tcW w:w="1701" w:type="dxa"/>
          </w:tcPr>
          <w:p w:rsidR="008D63A2" w:rsidRDefault="008D63A2">
            <w:pPr>
              <w:spacing w:line="400" w:lineRule="exact"/>
              <w:jc w:val="center"/>
              <w:rPr>
                <w:rFonts w:ascii="Times New Roman" w:eastAsia="仿宋" w:hAnsi="Times New Roman"/>
                <w:sz w:val="32"/>
                <w:szCs w:val="32"/>
              </w:rPr>
            </w:pPr>
          </w:p>
        </w:tc>
        <w:tc>
          <w:tcPr>
            <w:tcW w:w="851" w:type="dxa"/>
          </w:tcPr>
          <w:p w:rsidR="008D63A2" w:rsidRDefault="008D63A2">
            <w:pPr>
              <w:spacing w:line="400" w:lineRule="exact"/>
              <w:jc w:val="center"/>
              <w:rPr>
                <w:rFonts w:ascii="Times New Roman" w:eastAsia="仿宋" w:hAnsi="Times New Roman"/>
                <w:sz w:val="32"/>
                <w:szCs w:val="32"/>
              </w:rPr>
            </w:pPr>
          </w:p>
        </w:tc>
        <w:tc>
          <w:tcPr>
            <w:tcW w:w="850" w:type="dxa"/>
          </w:tcPr>
          <w:p w:rsidR="008D63A2" w:rsidRDefault="008D63A2">
            <w:pPr>
              <w:spacing w:line="400" w:lineRule="exact"/>
              <w:jc w:val="center"/>
              <w:rPr>
                <w:rFonts w:ascii="Times New Roman" w:eastAsia="仿宋" w:hAnsi="Times New Roman"/>
                <w:sz w:val="32"/>
                <w:szCs w:val="32"/>
              </w:rPr>
            </w:pPr>
          </w:p>
        </w:tc>
        <w:tc>
          <w:tcPr>
            <w:tcW w:w="1160" w:type="dxa"/>
          </w:tcPr>
          <w:p w:rsidR="008D63A2" w:rsidRDefault="008D63A2">
            <w:pPr>
              <w:spacing w:line="400" w:lineRule="exact"/>
              <w:jc w:val="center"/>
              <w:rPr>
                <w:rFonts w:ascii="Times New Roman" w:eastAsia="仿宋" w:hAnsi="Times New Roman"/>
                <w:sz w:val="32"/>
                <w:szCs w:val="32"/>
              </w:rPr>
            </w:pPr>
          </w:p>
        </w:tc>
        <w:tc>
          <w:tcPr>
            <w:tcW w:w="1110" w:type="dxa"/>
          </w:tcPr>
          <w:p w:rsidR="008D63A2" w:rsidRDefault="008D63A2">
            <w:pPr>
              <w:spacing w:line="400" w:lineRule="exact"/>
              <w:jc w:val="center"/>
              <w:rPr>
                <w:rFonts w:ascii="Times New Roman" w:eastAsia="仿宋" w:hAnsi="Times New Roman"/>
                <w:sz w:val="32"/>
                <w:szCs w:val="32"/>
              </w:rPr>
            </w:pPr>
          </w:p>
        </w:tc>
        <w:tc>
          <w:tcPr>
            <w:tcW w:w="912" w:type="dxa"/>
          </w:tcPr>
          <w:p w:rsidR="008D63A2" w:rsidRDefault="008D63A2">
            <w:pPr>
              <w:spacing w:line="400" w:lineRule="exact"/>
              <w:jc w:val="center"/>
              <w:rPr>
                <w:rFonts w:ascii="Times New Roman" w:eastAsia="仿宋" w:hAnsi="Times New Roman"/>
                <w:sz w:val="32"/>
                <w:szCs w:val="32"/>
              </w:rPr>
            </w:pPr>
          </w:p>
        </w:tc>
        <w:tc>
          <w:tcPr>
            <w:tcW w:w="911" w:type="dxa"/>
          </w:tcPr>
          <w:p w:rsidR="008D63A2" w:rsidRDefault="008D63A2">
            <w:pPr>
              <w:spacing w:line="400" w:lineRule="exact"/>
              <w:jc w:val="center"/>
              <w:rPr>
                <w:rFonts w:ascii="Times New Roman" w:eastAsia="仿宋" w:hAnsi="Times New Roman"/>
                <w:sz w:val="32"/>
                <w:szCs w:val="32"/>
              </w:rPr>
            </w:pPr>
          </w:p>
        </w:tc>
      </w:tr>
    </w:tbl>
    <w:p w:rsidR="008D63A2" w:rsidRDefault="008D63A2">
      <w:pPr>
        <w:spacing w:line="360" w:lineRule="auto"/>
        <w:rPr>
          <w:rFonts w:ascii="Times New Roman" w:eastAsia="仿宋" w:hAnsi="Times New Roman"/>
          <w:sz w:val="32"/>
          <w:szCs w:val="32"/>
        </w:rPr>
      </w:pPr>
    </w:p>
    <w:p w:rsidR="008D63A2" w:rsidRDefault="00BC564E">
      <w:pPr>
        <w:spacing w:line="360" w:lineRule="auto"/>
        <w:jc w:val="left"/>
        <w:rPr>
          <w:rFonts w:ascii="Times New Roman" w:eastAsia="仿宋" w:hAnsi="Times New Roman"/>
          <w:sz w:val="32"/>
          <w:szCs w:val="32"/>
        </w:rPr>
      </w:pPr>
      <w:r>
        <w:rPr>
          <w:rFonts w:ascii="Times New Roman" w:eastAsia="仿宋" w:hAnsi="Times New Roman"/>
          <w:sz w:val="32"/>
          <w:szCs w:val="32"/>
        </w:rPr>
        <w:t>比选申请人：</w:t>
      </w:r>
      <w:r>
        <w:rPr>
          <w:rFonts w:ascii="Times New Roman" w:eastAsia="仿宋" w:hAnsi="Times New Roman"/>
          <w:sz w:val="32"/>
          <w:szCs w:val="32"/>
          <w:u w:val="single"/>
        </w:rPr>
        <w:t xml:space="preserve">                    </w:t>
      </w:r>
      <w:r>
        <w:rPr>
          <w:rFonts w:ascii="Times New Roman" w:eastAsia="仿宋" w:hAnsi="Times New Roman"/>
          <w:sz w:val="32"/>
          <w:szCs w:val="32"/>
        </w:rPr>
        <w:t>（盖单位章）</w:t>
      </w:r>
    </w:p>
    <w:p w:rsidR="008D63A2" w:rsidRDefault="00BC564E">
      <w:pPr>
        <w:spacing w:line="360" w:lineRule="auto"/>
        <w:jc w:val="left"/>
        <w:rPr>
          <w:rFonts w:ascii="Times New Roman" w:eastAsia="仿宋" w:hAnsi="Times New Roman"/>
          <w:sz w:val="32"/>
          <w:szCs w:val="32"/>
        </w:rPr>
      </w:pPr>
      <w:r>
        <w:rPr>
          <w:rFonts w:ascii="Times New Roman" w:eastAsia="仿宋" w:hAnsi="Times New Roman"/>
          <w:sz w:val="32"/>
          <w:szCs w:val="32"/>
        </w:rPr>
        <w:t>法定代表人或委托代理人：</w:t>
      </w:r>
      <w:r>
        <w:rPr>
          <w:rFonts w:ascii="Times New Roman" w:eastAsia="仿宋" w:hAnsi="Times New Roman"/>
          <w:sz w:val="32"/>
          <w:szCs w:val="32"/>
          <w:u w:val="single"/>
        </w:rPr>
        <w:t xml:space="preserve">                    </w:t>
      </w:r>
      <w:r>
        <w:rPr>
          <w:rFonts w:ascii="Times New Roman" w:eastAsia="仿宋" w:hAnsi="Times New Roman"/>
          <w:sz w:val="32"/>
          <w:szCs w:val="32"/>
        </w:rPr>
        <w:t>（签字）</w:t>
      </w:r>
    </w:p>
    <w:p w:rsidR="008D63A2" w:rsidRDefault="00BC564E">
      <w:pPr>
        <w:spacing w:line="360" w:lineRule="auto"/>
        <w:jc w:val="left"/>
        <w:rPr>
          <w:rFonts w:ascii="Times New Roman" w:eastAsia="仿宋" w:hAnsi="Times New Roman"/>
          <w:sz w:val="32"/>
          <w:szCs w:val="32"/>
        </w:rPr>
      </w:pPr>
      <w:r>
        <w:rPr>
          <w:rFonts w:ascii="Times New Roman" w:eastAsia="仿宋" w:hAnsi="Times New Roman"/>
          <w:sz w:val="32"/>
          <w:szCs w:val="32"/>
        </w:rPr>
        <w:t>日期：</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sz w:val="32"/>
          <w:szCs w:val="32"/>
        </w:rPr>
        <w:t>月</w:t>
      </w:r>
      <w:r>
        <w:rPr>
          <w:rFonts w:ascii="Times New Roman" w:eastAsia="仿宋" w:hAnsi="Times New Roman"/>
          <w:sz w:val="32"/>
          <w:szCs w:val="32"/>
          <w:u w:val="single"/>
        </w:rPr>
        <w:t xml:space="preserve">        </w:t>
      </w:r>
      <w:r>
        <w:rPr>
          <w:rFonts w:ascii="Times New Roman" w:eastAsia="仿宋" w:hAnsi="Times New Roman"/>
          <w:sz w:val="32"/>
          <w:szCs w:val="32"/>
        </w:rPr>
        <w:t>日</w:t>
      </w:r>
    </w:p>
    <w:p w:rsidR="008D63A2" w:rsidRDefault="00BC564E">
      <w:pPr>
        <w:widowControl/>
        <w:jc w:val="left"/>
        <w:rPr>
          <w:rFonts w:ascii="Times New Roman" w:hAnsi="Times New Roman"/>
          <w:b/>
          <w:bCs/>
          <w:sz w:val="28"/>
          <w:szCs w:val="28"/>
        </w:rPr>
      </w:pPr>
      <w:r>
        <w:rPr>
          <w:rFonts w:ascii="Times New Roman" w:hAnsi="Times New Roman"/>
          <w:b/>
          <w:bCs/>
          <w:sz w:val="28"/>
          <w:szCs w:val="28"/>
        </w:rPr>
        <w:br w:type="page"/>
      </w:r>
    </w:p>
    <w:p w:rsidR="008D63A2" w:rsidRDefault="00BC564E">
      <w:pPr>
        <w:spacing w:line="360" w:lineRule="auto"/>
        <w:jc w:val="center"/>
        <w:rPr>
          <w:rFonts w:ascii="黑体" w:eastAsia="黑体" w:hAnsi="黑体" w:cs="黑体"/>
          <w:b/>
          <w:sz w:val="32"/>
          <w:szCs w:val="32"/>
        </w:rPr>
      </w:pPr>
      <w:r>
        <w:rPr>
          <w:rFonts w:ascii="黑体" w:eastAsia="黑体" w:hAnsi="黑体" w:cs="黑体"/>
          <w:b/>
          <w:sz w:val="32"/>
          <w:szCs w:val="32"/>
        </w:rPr>
        <w:lastRenderedPageBreak/>
        <w:t>六、比选申请人项目业绩一览表</w:t>
      </w:r>
    </w:p>
    <w:p w:rsidR="008D63A2" w:rsidRDefault="008D63A2">
      <w:pPr>
        <w:rPr>
          <w:rFonts w:ascii="Times New Roman" w:hAnsi="Times New Roman"/>
        </w:rPr>
      </w:pPr>
    </w:p>
    <w:p w:rsidR="008D63A2" w:rsidRDefault="00BC564E">
      <w:pPr>
        <w:rPr>
          <w:rFonts w:ascii="Times New Roman" w:eastAsia="仿宋" w:hAnsi="Times New Roman"/>
          <w:sz w:val="32"/>
          <w:szCs w:val="32"/>
        </w:rPr>
      </w:pPr>
      <w:r>
        <w:rPr>
          <w:rFonts w:ascii="Times New Roman" w:hAnsi="Times New Roman"/>
        </w:rPr>
        <w:t xml:space="preserve"> </w:t>
      </w:r>
      <w:r>
        <w:rPr>
          <w:rFonts w:ascii="Times New Roman" w:eastAsia="仿宋" w:hAnsi="Times New Roman"/>
          <w:sz w:val="32"/>
          <w:szCs w:val="32"/>
        </w:rPr>
        <w:t>项目名称：</w:t>
      </w:r>
      <w:r>
        <w:rPr>
          <w:rFonts w:ascii="Times New Roman" w:eastAsia="仿宋" w:hAnsi="Times New Roman"/>
          <w:sz w:val="32"/>
          <w:szCs w:val="32"/>
          <w:u w:val="single"/>
        </w:rPr>
        <w:t xml:space="preserve">                    </w:t>
      </w: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570"/>
        <w:gridCol w:w="2290"/>
        <w:gridCol w:w="3483"/>
        <w:gridCol w:w="549"/>
      </w:tblGrid>
      <w:tr w:rsidR="008D63A2">
        <w:trPr>
          <w:cantSplit/>
          <w:trHeight w:val="646"/>
        </w:trPr>
        <w:tc>
          <w:tcPr>
            <w:tcW w:w="813"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序号</w:t>
            </w:r>
          </w:p>
        </w:tc>
        <w:tc>
          <w:tcPr>
            <w:tcW w:w="1570"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委托单位</w:t>
            </w:r>
          </w:p>
        </w:tc>
        <w:tc>
          <w:tcPr>
            <w:tcW w:w="2290"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项目名称</w:t>
            </w:r>
          </w:p>
        </w:tc>
        <w:tc>
          <w:tcPr>
            <w:tcW w:w="3483"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预算金额（万元）</w:t>
            </w:r>
          </w:p>
        </w:tc>
        <w:tc>
          <w:tcPr>
            <w:tcW w:w="549" w:type="dxa"/>
            <w:vAlign w:val="center"/>
          </w:tcPr>
          <w:p w:rsidR="008D63A2" w:rsidRDefault="00BC564E">
            <w:pPr>
              <w:spacing w:line="400" w:lineRule="exact"/>
              <w:jc w:val="center"/>
              <w:rPr>
                <w:rFonts w:ascii="Times New Roman" w:eastAsia="仿宋" w:hAnsi="Times New Roman"/>
                <w:sz w:val="32"/>
                <w:szCs w:val="32"/>
              </w:rPr>
            </w:pPr>
            <w:r>
              <w:rPr>
                <w:rFonts w:ascii="Times New Roman" w:eastAsia="仿宋" w:hAnsi="Times New Roman"/>
                <w:sz w:val="32"/>
                <w:szCs w:val="32"/>
              </w:rPr>
              <w:t>备注</w:t>
            </w:r>
          </w:p>
        </w:tc>
      </w:tr>
      <w:tr w:rsidR="008D63A2">
        <w:trPr>
          <w:cantSplit/>
          <w:trHeight w:val="646"/>
        </w:trPr>
        <w:tc>
          <w:tcPr>
            <w:tcW w:w="813" w:type="dxa"/>
          </w:tcPr>
          <w:p w:rsidR="008D63A2" w:rsidRDefault="008D63A2">
            <w:pPr>
              <w:spacing w:line="400" w:lineRule="exact"/>
              <w:jc w:val="center"/>
              <w:rPr>
                <w:rFonts w:ascii="Times New Roman" w:eastAsia="仿宋" w:hAnsi="Times New Roman"/>
                <w:sz w:val="32"/>
                <w:szCs w:val="32"/>
              </w:rPr>
            </w:pPr>
          </w:p>
        </w:tc>
        <w:tc>
          <w:tcPr>
            <w:tcW w:w="1570" w:type="dxa"/>
          </w:tcPr>
          <w:p w:rsidR="008D63A2" w:rsidRDefault="008D63A2">
            <w:pPr>
              <w:spacing w:line="400" w:lineRule="exact"/>
              <w:jc w:val="center"/>
              <w:rPr>
                <w:rFonts w:ascii="Times New Roman" w:eastAsia="仿宋" w:hAnsi="Times New Roman"/>
                <w:sz w:val="32"/>
                <w:szCs w:val="32"/>
              </w:rPr>
            </w:pPr>
          </w:p>
        </w:tc>
        <w:tc>
          <w:tcPr>
            <w:tcW w:w="2290" w:type="dxa"/>
          </w:tcPr>
          <w:p w:rsidR="008D63A2" w:rsidRDefault="008D63A2">
            <w:pPr>
              <w:spacing w:line="400" w:lineRule="exact"/>
              <w:jc w:val="center"/>
              <w:rPr>
                <w:rFonts w:ascii="Times New Roman" w:eastAsia="仿宋" w:hAnsi="Times New Roman"/>
                <w:sz w:val="32"/>
                <w:szCs w:val="32"/>
              </w:rPr>
            </w:pPr>
          </w:p>
        </w:tc>
        <w:tc>
          <w:tcPr>
            <w:tcW w:w="3483" w:type="dxa"/>
          </w:tcPr>
          <w:p w:rsidR="008D63A2" w:rsidRDefault="008D63A2">
            <w:pPr>
              <w:spacing w:line="400" w:lineRule="exact"/>
              <w:jc w:val="center"/>
              <w:rPr>
                <w:rFonts w:ascii="Times New Roman" w:eastAsia="仿宋" w:hAnsi="Times New Roman"/>
                <w:sz w:val="32"/>
                <w:szCs w:val="32"/>
              </w:rPr>
            </w:pPr>
          </w:p>
        </w:tc>
        <w:tc>
          <w:tcPr>
            <w:tcW w:w="549" w:type="dxa"/>
          </w:tcPr>
          <w:p w:rsidR="008D63A2" w:rsidRDefault="008D63A2">
            <w:pPr>
              <w:spacing w:line="400" w:lineRule="exact"/>
              <w:jc w:val="center"/>
              <w:rPr>
                <w:rFonts w:ascii="Times New Roman" w:eastAsia="仿宋" w:hAnsi="Times New Roman"/>
                <w:sz w:val="32"/>
                <w:szCs w:val="32"/>
              </w:rPr>
            </w:pPr>
          </w:p>
        </w:tc>
      </w:tr>
      <w:tr w:rsidR="008D63A2">
        <w:trPr>
          <w:cantSplit/>
          <w:trHeight w:val="646"/>
        </w:trPr>
        <w:tc>
          <w:tcPr>
            <w:tcW w:w="813" w:type="dxa"/>
          </w:tcPr>
          <w:p w:rsidR="008D63A2" w:rsidRDefault="008D63A2">
            <w:pPr>
              <w:spacing w:line="400" w:lineRule="exact"/>
              <w:jc w:val="center"/>
              <w:rPr>
                <w:rFonts w:ascii="Times New Roman" w:eastAsia="仿宋" w:hAnsi="Times New Roman"/>
                <w:sz w:val="32"/>
                <w:szCs w:val="32"/>
              </w:rPr>
            </w:pPr>
          </w:p>
        </w:tc>
        <w:tc>
          <w:tcPr>
            <w:tcW w:w="1570" w:type="dxa"/>
          </w:tcPr>
          <w:p w:rsidR="008D63A2" w:rsidRDefault="008D63A2">
            <w:pPr>
              <w:spacing w:line="400" w:lineRule="exact"/>
              <w:jc w:val="center"/>
              <w:rPr>
                <w:rFonts w:ascii="Times New Roman" w:eastAsia="仿宋" w:hAnsi="Times New Roman"/>
                <w:sz w:val="32"/>
                <w:szCs w:val="32"/>
              </w:rPr>
            </w:pPr>
          </w:p>
        </w:tc>
        <w:tc>
          <w:tcPr>
            <w:tcW w:w="2290" w:type="dxa"/>
          </w:tcPr>
          <w:p w:rsidR="008D63A2" w:rsidRDefault="008D63A2">
            <w:pPr>
              <w:jc w:val="center"/>
              <w:rPr>
                <w:rFonts w:ascii="Times New Roman" w:eastAsia="仿宋" w:hAnsi="Times New Roman"/>
                <w:sz w:val="32"/>
                <w:szCs w:val="32"/>
              </w:rPr>
            </w:pPr>
          </w:p>
        </w:tc>
        <w:tc>
          <w:tcPr>
            <w:tcW w:w="3483" w:type="dxa"/>
          </w:tcPr>
          <w:p w:rsidR="008D63A2" w:rsidRDefault="008D63A2">
            <w:pPr>
              <w:spacing w:line="400" w:lineRule="exact"/>
              <w:jc w:val="center"/>
              <w:rPr>
                <w:rFonts w:ascii="Times New Roman" w:eastAsia="仿宋" w:hAnsi="Times New Roman"/>
                <w:sz w:val="32"/>
                <w:szCs w:val="32"/>
              </w:rPr>
            </w:pPr>
          </w:p>
        </w:tc>
        <w:tc>
          <w:tcPr>
            <w:tcW w:w="549" w:type="dxa"/>
          </w:tcPr>
          <w:p w:rsidR="008D63A2" w:rsidRDefault="008D63A2">
            <w:pPr>
              <w:spacing w:line="400" w:lineRule="exact"/>
              <w:jc w:val="center"/>
              <w:rPr>
                <w:rFonts w:ascii="Times New Roman" w:eastAsia="仿宋" w:hAnsi="Times New Roman"/>
                <w:sz w:val="32"/>
                <w:szCs w:val="32"/>
              </w:rPr>
            </w:pPr>
          </w:p>
        </w:tc>
      </w:tr>
      <w:tr w:rsidR="008D63A2">
        <w:trPr>
          <w:cantSplit/>
          <w:trHeight w:val="646"/>
        </w:trPr>
        <w:tc>
          <w:tcPr>
            <w:tcW w:w="813" w:type="dxa"/>
          </w:tcPr>
          <w:p w:rsidR="008D63A2" w:rsidRDefault="008D63A2">
            <w:pPr>
              <w:spacing w:line="400" w:lineRule="exact"/>
              <w:jc w:val="center"/>
              <w:rPr>
                <w:rFonts w:ascii="Times New Roman" w:eastAsia="仿宋" w:hAnsi="Times New Roman"/>
                <w:sz w:val="32"/>
                <w:szCs w:val="32"/>
              </w:rPr>
            </w:pPr>
          </w:p>
        </w:tc>
        <w:tc>
          <w:tcPr>
            <w:tcW w:w="1570" w:type="dxa"/>
          </w:tcPr>
          <w:p w:rsidR="008D63A2" w:rsidRDefault="008D63A2">
            <w:pPr>
              <w:spacing w:line="400" w:lineRule="exact"/>
              <w:jc w:val="center"/>
              <w:rPr>
                <w:rFonts w:ascii="Times New Roman" w:eastAsia="仿宋" w:hAnsi="Times New Roman"/>
                <w:sz w:val="32"/>
                <w:szCs w:val="32"/>
              </w:rPr>
            </w:pPr>
          </w:p>
        </w:tc>
        <w:tc>
          <w:tcPr>
            <w:tcW w:w="2290" w:type="dxa"/>
          </w:tcPr>
          <w:p w:rsidR="008D63A2" w:rsidRDefault="008D63A2">
            <w:pPr>
              <w:jc w:val="center"/>
              <w:rPr>
                <w:rFonts w:ascii="Times New Roman" w:eastAsia="仿宋" w:hAnsi="Times New Roman"/>
                <w:sz w:val="32"/>
                <w:szCs w:val="32"/>
              </w:rPr>
            </w:pPr>
          </w:p>
        </w:tc>
        <w:tc>
          <w:tcPr>
            <w:tcW w:w="3483" w:type="dxa"/>
          </w:tcPr>
          <w:p w:rsidR="008D63A2" w:rsidRDefault="008D63A2">
            <w:pPr>
              <w:spacing w:line="400" w:lineRule="exact"/>
              <w:jc w:val="center"/>
              <w:rPr>
                <w:rFonts w:ascii="Times New Roman" w:eastAsia="仿宋" w:hAnsi="Times New Roman"/>
                <w:sz w:val="32"/>
                <w:szCs w:val="32"/>
              </w:rPr>
            </w:pPr>
          </w:p>
        </w:tc>
        <w:tc>
          <w:tcPr>
            <w:tcW w:w="549" w:type="dxa"/>
          </w:tcPr>
          <w:p w:rsidR="008D63A2" w:rsidRDefault="008D63A2">
            <w:pPr>
              <w:spacing w:line="400" w:lineRule="exact"/>
              <w:jc w:val="center"/>
              <w:rPr>
                <w:rFonts w:ascii="Times New Roman" w:eastAsia="仿宋" w:hAnsi="Times New Roman"/>
                <w:sz w:val="32"/>
                <w:szCs w:val="32"/>
              </w:rPr>
            </w:pPr>
          </w:p>
        </w:tc>
      </w:tr>
      <w:tr w:rsidR="008D63A2">
        <w:trPr>
          <w:cantSplit/>
          <w:trHeight w:val="646"/>
        </w:trPr>
        <w:tc>
          <w:tcPr>
            <w:tcW w:w="813" w:type="dxa"/>
          </w:tcPr>
          <w:p w:rsidR="008D63A2" w:rsidRDefault="008D63A2">
            <w:pPr>
              <w:spacing w:line="400" w:lineRule="exact"/>
              <w:jc w:val="center"/>
              <w:rPr>
                <w:rFonts w:ascii="Times New Roman" w:eastAsia="仿宋" w:hAnsi="Times New Roman"/>
                <w:sz w:val="32"/>
                <w:szCs w:val="32"/>
              </w:rPr>
            </w:pPr>
          </w:p>
        </w:tc>
        <w:tc>
          <w:tcPr>
            <w:tcW w:w="1570" w:type="dxa"/>
          </w:tcPr>
          <w:p w:rsidR="008D63A2" w:rsidRDefault="008D63A2">
            <w:pPr>
              <w:spacing w:line="400" w:lineRule="exact"/>
              <w:jc w:val="center"/>
              <w:rPr>
                <w:rFonts w:ascii="Times New Roman" w:eastAsia="仿宋" w:hAnsi="Times New Roman"/>
                <w:sz w:val="32"/>
                <w:szCs w:val="32"/>
              </w:rPr>
            </w:pPr>
          </w:p>
        </w:tc>
        <w:tc>
          <w:tcPr>
            <w:tcW w:w="2290" w:type="dxa"/>
          </w:tcPr>
          <w:p w:rsidR="008D63A2" w:rsidRDefault="008D63A2">
            <w:pPr>
              <w:jc w:val="center"/>
              <w:rPr>
                <w:rFonts w:ascii="Times New Roman" w:eastAsia="仿宋" w:hAnsi="Times New Roman"/>
                <w:sz w:val="32"/>
                <w:szCs w:val="32"/>
              </w:rPr>
            </w:pPr>
          </w:p>
        </w:tc>
        <w:tc>
          <w:tcPr>
            <w:tcW w:w="3483" w:type="dxa"/>
          </w:tcPr>
          <w:p w:rsidR="008D63A2" w:rsidRDefault="008D63A2">
            <w:pPr>
              <w:spacing w:line="400" w:lineRule="exact"/>
              <w:jc w:val="center"/>
              <w:rPr>
                <w:rFonts w:ascii="Times New Roman" w:eastAsia="仿宋" w:hAnsi="Times New Roman"/>
                <w:sz w:val="32"/>
                <w:szCs w:val="32"/>
              </w:rPr>
            </w:pPr>
          </w:p>
        </w:tc>
        <w:tc>
          <w:tcPr>
            <w:tcW w:w="549" w:type="dxa"/>
          </w:tcPr>
          <w:p w:rsidR="008D63A2" w:rsidRDefault="008D63A2">
            <w:pPr>
              <w:spacing w:line="400" w:lineRule="exact"/>
              <w:jc w:val="center"/>
              <w:rPr>
                <w:rFonts w:ascii="Times New Roman" w:eastAsia="仿宋" w:hAnsi="Times New Roman"/>
                <w:sz w:val="32"/>
                <w:szCs w:val="32"/>
              </w:rPr>
            </w:pPr>
          </w:p>
        </w:tc>
      </w:tr>
      <w:tr w:rsidR="008D63A2">
        <w:trPr>
          <w:cantSplit/>
          <w:trHeight w:val="646"/>
        </w:trPr>
        <w:tc>
          <w:tcPr>
            <w:tcW w:w="813" w:type="dxa"/>
          </w:tcPr>
          <w:p w:rsidR="008D63A2" w:rsidRDefault="008D63A2">
            <w:pPr>
              <w:spacing w:line="400" w:lineRule="exact"/>
              <w:jc w:val="center"/>
              <w:rPr>
                <w:rFonts w:ascii="Times New Roman" w:eastAsia="仿宋" w:hAnsi="Times New Roman"/>
                <w:sz w:val="32"/>
                <w:szCs w:val="32"/>
              </w:rPr>
            </w:pPr>
          </w:p>
        </w:tc>
        <w:tc>
          <w:tcPr>
            <w:tcW w:w="1570" w:type="dxa"/>
          </w:tcPr>
          <w:p w:rsidR="008D63A2" w:rsidRDefault="008D63A2">
            <w:pPr>
              <w:spacing w:line="400" w:lineRule="exact"/>
              <w:jc w:val="center"/>
              <w:rPr>
                <w:rFonts w:ascii="Times New Roman" w:eastAsia="仿宋" w:hAnsi="Times New Roman"/>
                <w:sz w:val="32"/>
                <w:szCs w:val="32"/>
              </w:rPr>
            </w:pPr>
          </w:p>
        </w:tc>
        <w:tc>
          <w:tcPr>
            <w:tcW w:w="2290" w:type="dxa"/>
          </w:tcPr>
          <w:p w:rsidR="008D63A2" w:rsidRDefault="008D63A2">
            <w:pPr>
              <w:jc w:val="center"/>
              <w:rPr>
                <w:rFonts w:ascii="Times New Roman" w:eastAsia="仿宋" w:hAnsi="Times New Roman"/>
                <w:sz w:val="32"/>
                <w:szCs w:val="32"/>
              </w:rPr>
            </w:pPr>
          </w:p>
        </w:tc>
        <w:tc>
          <w:tcPr>
            <w:tcW w:w="3483" w:type="dxa"/>
          </w:tcPr>
          <w:p w:rsidR="008D63A2" w:rsidRDefault="008D63A2">
            <w:pPr>
              <w:spacing w:line="400" w:lineRule="exact"/>
              <w:jc w:val="center"/>
              <w:rPr>
                <w:rFonts w:ascii="Times New Roman" w:eastAsia="仿宋" w:hAnsi="Times New Roman"/>
                <w:sz w:val="32"/>
                <w:szCs w:val="32"/>
              </w:rPr>
            </w:pPr>
          </w:p>
        </w:tc>
        <w:tc>
          <w:tcPr>
            <w:tcW w:w="549" w:type="dxa"/>
          </w:tcPr>
          <w:p w:rsidR="008D63A2" w:rsidRDefault="008D63A2">
            <w:pPr>
              <w:spacing w:line="400" w:lineRule="exact"/>
              <w:jc w:val="center"/>
              <w:rPr>
                <w:rFonts w:ascii="Times New Roman" w:eastAsia="仿宋" w:hAnsi="Times New Roman"/>
                <w:sz w:val="32"/>
                <w:szCs w:val="32"/>
              </w:rPr>
            </w:pPr>
          </w:p>
        </w:tc>
      </w:tr>
      <w:tr w:rsidR="008D63A2">
        <w:trPr>
          <w:cantSplit/>
          <w:trHeight w:val="646"/>
        </w:trPr>
        <w:tc>
          <w:tcPr>
            <w:tcW w:w="813" w:type="dxa"/>
          </w:tcPr>
          <w:p w:rsidR="008D63A2" w:rsidRDefault="008D63A2">
            <w:pPr>
              <w:spacing w:line="400" w:lineRule="exact"/>
              <w:jc w:val="center"/>
              <w:rPr>
                <w:rFonts w:ascii="Times New Roman" w:eastAsia="仿宋" w:hAnsi="Times New Roman"/>
                <w:sz w:val="32"/>
                <w:szCs w:val="32"/>
              </w:rPr>
            </w:pPr>
          </w:p>
        </w:tc>
        <w:tc>
          <w:tcPr>
            <w:tcW w:w="1570" w:type="dxa"/>
          </w:tcPr>
          <w:p w:rsidR="008D63A2" w:rsidRDefault="008D63A2">
            <w:pPr>
              <w:spacing w:line="400" w:lineRule="exact"/>
              <w:jc w:val="center"/>
              <w:rPr>
                <w:rFonts w:ascii="Times New Roman" w:eastAsia="仿宋" w:hAnsi="Times New Roman"/>
                <w:sz w:val="32"/>
                <w:szCs w:val="32"/>
              </w:rPr>
            </w:pPr>
          </w:p>
        </w:tc>
        <w:tc>
          <w:tcPr>
            <w:tcW w:w="2290" w:type="dxa"/>
          </w:tcPr>
          <w:p w:rsidR="008D63A2" w:rsidRDefault="008D63A2">
            <w:pPr>
              <w:spacing w:line="400" w:lineRule="exact"/>
              <w:jc w:val="center"/>
              <w:rPr>
                <w:rFonts w:ascii="Times New Roman" w:eastAsia="仿宋" w:hAnsi="Times New Roman"/>
                <w:sz w:val="32"/>
                <w:szCs w:val="32"/>
              </w:rPr>
            </w:pPr>
          </w:p>
        </w:tc>
        <w:tc>
          <w:tcPr>
            <w:tcW w:w="3483" w:type="dxa"/>
          </w:tcPr>
          <w:p w:rsidR="008D63A2" w:rsidRDefault="008D63A2">
            <w:pPr>
              <w:spacing w:line="400" w:lineRule="exact"/>
              <w:jc w:val="center"/>
              <w:rPr>
                <w:rFonts w:ascii="Times New Roman" w:eastAsia="仿宋" w:hAnsi="Times New Roman"/>
                <w:sz w:val="32"/>
                <w:szCs w:val="32"/>
              </w:rPr>
            </w:pPr>
          </w:p>
        </w:tc>
        <w:tc>
          <w:tcPr>
            <w:tcW w:w="549" w:type="dxa"/>
          </w:tcPr>
          <w:p w:rsidR="008D63A2" w:rsidRDefault="008D63A2">
            <w:pPr>
              <w:spacing w:line="400" w:lineRule="exact"/>
              <w:jc w:val="center"/>
              <w:rPr>
                <w:rFonts w:ascii="Times New Roman" w:eastAsia="仿宋" w:hAnsi="Times New Roman"/>
                <w:sz w:val="32"/>
                <w:szCs w:val="32"/>
              </w:rPr>
            </w:pPr>
          </w:p>
        </w:tc>
      </w:tr>
    </w:tbl>
    <w:p w:rsidR="008D63A2" w:rsidRDefault="008D63A2">
      <w:pPr>
        <w:jc w:val="center"/>
        <w:rPr>
          <w:rFonts w:ascii="Times New Roman" w:hAnsi="Times New Roman"/>
        </w:rPr>
      </w:pPr>
    </w:p>
    <w:p w:rsidR="008D63A2" w:rsidRDefault="008D63A2">
      <w:pPr>
        <w:spacing w:line="360" w:lineRule="auto"/>
        <w:jc w:val="center"/>
        <w:rPr>
          <w:rFonts w:ascii="Times New Roman" w:hAnsi="Times New Roman"/>
          <w:b/>
          <w:bCs/>
          <w:sz w:val="36"/>
        </w:rPr>
        <w:sectPr w:rsidR="008D63A2">
          <w:pgSz w:w="11906" w:h="16838"/>
          <w:pgMar w:top="1270" w:right="1406" w:bottom="1276" w:left="1746" w:header="851" w:footer="822" w:gutter="0"/>
          <w:cols w:space="0"/>
          <w:docGrid w:type="lines" w:linePitch="312"/>
        </w:sectPr>
      </w:pPr>
    </w:p>
    <w:p w:rsidR="008D63A2" w:rsidRDefault="00BC564E">
      <w:pPr>
        <w:spacing w:line="360" w:lineRule="auto"/>
        <w:jc w:val="center"/>
        <w:rPr>
          <w:rFonts w:ascii="黑体" w:eastAsia="黑体" w:hAnsi="黑体" w:cs="黑体"/>
          <w:b/>
          <w:sz w:val="32"/>
          <w:szCs w:val="32"/>
        </w:rPr>
      </w:pPr>
      <w:r>
        <w:rPr>
          <w:rFonts w:ascii="黑体" w:eastAsia="黑体" w:hAnsi="黑体" w:cs="黑体"/>
          <w:b/>
          <w:sz w:val="32"/>
          <w:szCs w:val="32"/>
        </w:rPr>
        <w:lastRenderedPageBreak/>
        <w:t>七、服务方案</w:t>
      </w:r>
    </w:p>
    <w:p w:rsidR="008D63A2" w:rsidRDefault="008D63A2">
      <w:pPr>
        <w:spacing w:line="360" w:lineRule="auto"/>
        <w:jc w:val="center"/>
        <w:rPr>
          <w:rFonts w:ascii="Times New Roman" w:hAnsi="Times New Roman"/>
          <w:b/>
          <w:bCs/>
          <w:sz w:val="24"/>
        </w:rPr>
      </w:pPr>
    </w:p>
    <w:p w:rsidR="008D63A2" w:rsidRDefault="00BC564E">
      <w:pPr>
        <w:jc w:val="center"/>
        <w:rPr>
          <w:rFonts w:ascii="Times New Roman" w:eastAsia="仿宋" w:hAnsi="Times New Roman"/>
          <w:sz w:val="32"/>
          <w:szCs w:val="32"/>
        </w:rPr>
      </w:pPr>
      <w:r>
        <w:rPr>
          <w:rFonts w:ascii="Times New Roman" w:eastAsia="仿宋" w:hAnsi="Times New Roman"/>
          <w:sz w:val="32"/>
          <w:szCs w:val="32"/>
        </w:rPr>
        <w:t>（格式自拟，不限字数）</w:t>
      </w:r>
    </w:p>
    <w:p w:rsidR="008D63A2" w:rsidRDefault="008D63A2">
      <w:pPr>
        <w:rPr>
          <w:rFonts w:ascii="Times New Roman" w:eastAsia="仿宋" w:hAnsi="Times New Roman"/>
          <w:b/>
          <w:bCs/>
          <w:sz w:val="32"/>
          <w:szCs w:val="32"/>
        </w:rPr>
      </w:pPr>
    </w:p>
    <w:p w:rsidR="008D63A2" w:rsidRDefault="008D63A2">
      <w:pPr>
        <w:pStyle w:val="8"/>
        <w:jc w:val="both"/>
        <w:rPr>
          <w:rFonts w:ascii="Times New Roman" w:hAnsi="Times New Roman"/>
          <w:color w:val="auto"/>
        </w:rPr>
      </w:pPr>
    </w:p>
    <w:sectPr w:rsidR="008D63A2">
      <w:footerReference w:type="default" r:id="rId10"/>
      <w:pgSz w:w="11906" w:h="16838"/>
      <w:pgMar w:top="1270" w:right="1406" w:bottom="1276" w:left="1746" w:header="851" w:footer="82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564E">
      <w:r>
        <w:separator/>
      </w:r>
    </w:p>
  </w:endnote>
  <w:endnote w:type="continuationSeparator" w:id="0">
    <w:p w:rsidR="00000000" w:rsidRDefault="00BC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_GB2312">
    <w:altName w:val="仿宋"/>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A2" w:rsidRDefault="00BC564E">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8D63A2" w:rsidRDefault="00BC564E">
                          <w:pPr>
                            <w:pStyle w:val="a8"/>
                            <w:jc w:val="center"/>
                          </w:pPr>
                          <w:r>
                            <w:rPr>
                              <w:b/>
                              <w:sz w:val="24"/>
                            </w:rPr>
                            <w:fldChar w:fldCharType="begin"/>
                          </w:r>
                          <w:r>
                            <w:rPr>
                              <w:b/>
                            </w:rPr>
                            <w:instrText>PAGE</w:instrText>
                          </w:r>
                          <w:r>
                            <w:rPr>
                              <w:b/>
                              <w:sz w:val="24"/>
                            </w:rPr>
                            <w:fldChar w:fldCharType="separate"/>
                          </w:r>
                          <w:r>
                            <w:rPr>
                              <w:b/>
                              <w:noProof/>
                            </w:rPr>
                            <w:t>24</w:t>
                          </w:r>
                          <w:r>
                            <w:rPr>
                              <w:b/>
                              <w:sz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margin-left:0;margin-top:0;width:4.6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" filled="f" stroked="f">
              <v:textbox style="mso-fit-shape-to-text:t" inset="0,0,0,0">
                <w:txbxContent>
                  <w:p w:rsidR="008D63A2" w:rsidRDefault="00BC564E">
                    <w:pPr>
                      <w:pStyle w:val="a8"/>
                      <w:jc w:val="center"/>
                    </w:pPr>
                    <w:r>
                      <w:rPr>
                        <w:b/>
                        <w:sz w:val="24"/>
                      </w:rPr>
                      <w:fldChar w:fldCharType="begin"/>
                    </w:r>
                    <w:r>
                      <w:rPr>
                        <w:b/>
                      </w:rPr>
                      <w:instrText>PAGE</w:instrText>
                    </w:r>
                    <w:r>
                      <w:rPr>
                        <w:b/>
                        <w:sz w:val="24"/>
                      </w:rPr>
                      <w:fldChar w:fldCharType="separate"/>
                    </w:r>
                    <w:r>
                      <w:rPr>
                        <w:b/>
                        <w:noProof/>
                      </w:rPr>
                      <w:t>24</w:t>
                    </w:r>
                    <w:r>
                      <w:rPr>
                        <w:b/>
                        <w:sz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A2" w:rsidRDefault="008D63A2">
    <w:pPr>
      <w:pStyle w:val="a8"/>
    </w:pPr>
  </w:p>
  <w:p w:rsidR="008D63A2" w:rsidRDefault="00BC564E">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8D63A2" w:rsidRDefault="00BC564E">
                          <w:pPr>
                            <w:pStyle w:val="a8"/>
                            <w:jc w:val="center"/>
                          </w:pPr>
                          <w:r>
                            <w:rPr>
                              <w:b/>
                              <w:sz w:val="24"/>
                            </w:rPr>
                            <w:fldChar w:fldCharType="begin"/>
                          </w:r>
                          <w:r>
                            <w:rPr>
                              <w:b/>
                            </w:rPr>
                            <w:instrText>PAGE</w:instrText>
                          </w:r>
                          <w:r>
                            <w:rPr>
                              <w:b/>
                              <w:sz w:val="24"/>
                            </w:rPr>
                            <w:fldChar w:fldCharType="separate"/>
                          </w:r>
                          <w:r>
                            <w:rPr>
                              <w:b/>
                              <w:noProof/>
                            </w:rPr>
                            <w:t>25</w:t>
                          </w:r>
                          <w:r>
                            <w:rPr>
                              <w:b/>
                              <w:sz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" filled="f" stroked="f">
              <v:textbox style="mso-fit-shape-to-text:t" inset="0,0,0,0">
                <w:txbxContent>
                  <w:p w:rsidR="008D63A2" w:rsidRDefault="00BC564E">
                    <w:pPr>
                      <w:pStyle w:val="a8"/>
                      <w:jc w:val="center"/>
                    </w:pPr>
                    <w:r>
                      <w:rPr>
                        <w:b/>
                        <w:sz w:val="24"/>
                      </w:rPr>
                      <w:fldChar w:fldCharType="begin"/>
                    </w:r>
                    <w:r>
                      <w:rPr>
                        <w:b/>
                      </w:rPr>
                      <w:instrText>PAGE</w:instrText>
                    </w:r>
                    <w:r>
                      <w:rPr>
                        <w:b/>
                        <w:sz w:val="24"/>
                      </w:rPr>
                      <w:fldChar w:fldCharType="separate"/>
                    </w:r>
                    <w:r>
                      <w:rPr>
                        <w:b/>
                        <w:noProof/>
                      </w:rPr>
                      <w:t>25</w:t>
                    </w:r>
                    <w:r>
                      <w:rPr>
                        <w:b/>
                        <w:sz w:val="24"/>
                      </w:rPr>
                      <w:fldChar w:fldCharType="end"/>
                    </w:r>
                  </w:p>
                </w:txbxContent>
              </v:textbox>
              <w10:wrap anchorx="margin"/>
            </v:shape>
          </w:pict>
        </mc:Fallback>
      </mc:AlternateContent>
    </w:r>
  </w:p>
  <w:p w:rsidR="008D63A2" w:rsidRDefault="008D63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564E">
      <w:r>
        <w:separator/>
      </w:r>
    </w:p>
  </w:footnote>
  <w:footnote w:type="continuationSeparator" w:id="0">
    <w:p w:rsidR="00000000" w:rsidRDefault="00BC5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MWI5ZjM1MzA5YTc4NDQyYTJjMGY2NDE1MDI5MzkifQ=="/>
  </w:docVars>
  <w:rsids>
    <w:rsidRoot w:val="00B31ABC"/>
    <w:rsid w:val="00000BAC"/>
    <w:rsid w:val="00007303"/>
    <w:rsid w:val="00015E86"/>
    <w:rsid w:val="000248CD"/>
    <w:rsid w:val="0002567E"/>
    <w:rsid w:val="00052830"/>
    <w:rsid w:val="000632AB"/>
    <w:rsid w:val="00065D2C"/>
    <w:rsid w:val="00072CAE"/>
    <w:rsid w:val="00090193"/>
    <w:rsid w:val="00095BC7"/>
    <w:rsid w:val="00097768"/>
    <w:rsid w:val="000A5DEF"/>
    <w:rsid w:val="000B355C"/>
    <w:rsid w:val="000B62FF"/>
    <w:rsid w:val="000C16A5"/>
    <w:rsid w:val="000C62E1"/>
    <w:rsid w:val="000C720E"/>
    <w:rsid w:val="000D05F0"/>
    <w:rsid w:val="001106F0"/>
    <w:rsid w:val="0011127A"/>
    <w:rsid w:val="00111974"/>
    <w:rsid w:val="0011629A"/>
    <w:rsid w:val="00117B32"/>
    <w:rsid w:val="0012067F"/>
    <w:rsid w:val="00127A46"/>
    <w:rsid w:val="00133F65"/>
    <w:rsid w:val="00151B11"/>
    <w:rsid w:val="00154F66"/>
    <w:rsid w:val="00161258"/>
    <w:rsid w:val="00174C0A"/>
    <w:rsid w:val="00181ACC"/>
    <w:rsid w:val="001906B6"/>
    <w:rsid w:val="00191447"/>
    <w:rsid w:val="0019179B"/>
    <w:rsid w:val="001937E2"/>
    <w:rsid w:val="001A65F7"/>
    <w:rsid w:val="001B35E1"/>
    <w:rsid w:val="001B4AF2"/>
    <w:rsid w:val="001C0ED3"/>
    <w:rsid w:val="001C3593"/>
    <w:rsid w:val="001C648A"/>
    <w:rsid w:val="001E0677"/>
    <w:rsid w:val="001E3AFF"/>
    <w:rsid w:val="00212D68"/>
    <w:rsid w:val="00234A35"/>
    <w:rsid w:val="0026609B"/>
    <w:rsid w:val="00270CD2"/>
    <w:rsid w:val="00280C1D"/>
    <w:rsid w:val="00282B40"/>
    <w:rsid w:val="002A55CC"/>
    <w:rsid w:val="002B4523"/>
    <w:rsid w:val="002C0F89"/>
    <w:rsid w:val="002D3857"/>
    <w:rsid w:val="00301F24"/>
    <w:rsid w:val="00310097"/>
    <w:rsid w:val="0031102E"/>
    <w:rsid w:val="00330687"/>
    <w:rsid w:val="003425D3"/>
    <w:rsid w:val="00344EC2"/>
    <w:rsid w:val="00347B27"/>
    <w:rsid w:val="00354E91"/>
    <w:rsid w:val="003554C2"/>
    <w:rsid w:val="00356E73"/>
    <w:rsid w:val="00360B64"/>
    <w:rsid w:val="00361DA8"/>
    <w:rsid w:val="00367782"/>
    <w:rsid w:val="0037021E"/>
    <w:rsid w:val="00384FBB"/>
    <w:rsid w:val="003B354F"/>
    <w:rsid w:val="003B7F9E"/>
    <w:rsid w:val="003C300C"/>
    <w:rsid w:val="003C3628"/>
    <w:rsid w:val="003C5536"/>
    <w:rsid w:val="003D0F17"/>
    <w:rsid w:val="003D13C3"/>
    <w:rsid w:val="003F0FEC"/>
    <w:rsid w:val="0041091F"/>
    <w:rsid w:val="00420444"/>
    <w:rsid w:val="00426192"/>
    <w:rsid w:val="00434240"/>
    <w:rsid w:val="0043710E"/>
    <w:rsid w:val="004413FF"/>
    <w:rsid w:val="0047055F"/>
    <w:rsid w:val="00485636"/>
    <w:rsid w:val="00491C43"/>
    <w:rsid w:val="004A156D"/>
    <w:rsid w:val="004B097F"/>
    <w:rsid w:val="004B1B72"/>
    <w:rsid w:val="004B2ACD"/>
    <w:rsid w:val="004B3284"/>
    <w:rsid w:val="004D78FA"/>
    <w:rsid w:val="004E7DBC"/>
    <w:rsid w:val="004F2F39"/>
    <w:rsid w:val="004F3164"/>
    <w:rsid w:val="004F37BF"/>
    <w:rsid w:val="004F7719"/>
    <w:rsid w:val="0050102B"/>
    <w:rsid w:val="005025F8"/>
    <w:rsid w:val="00507209"/>
    <w:rsid w:val="0051297D"/>
    <w:rsid w:val="00531380"/>
    <w:rsid w:val="00555D29"/>
    <w:rsid w:val="005675F2"/>
    <w:rsid w:val="00597822"/>
    <w:rsid w:val="005978FC"/>
    <w:rsid w:val="005A7AE0"/>
    <w:rsid w:val="005B4A2A"/>
    <w:rsid w:val="005D3506"/>
    <w:rsid w:val="005D6741"/>
    <w:rsid w:val="00604BE7"/>
    <w:rsid w:val="00606793"/>
    <w:rsid w:val="0061749D"/>
    <w:rsid w:val="00617B81"/>
    <w:rsid w:val="00624531"/>
    <w:rsid w:val="00626FBF"/>
    <w:rsid w:val="00630E6C"/>
    <w:rsid w:val="006565C6"/>
    <w:rsid w:val="00662C9D"/>
    <w:rsid w:val="00676FE0"/>
    <w:rsid w:val="0068050D"/>
    <w:rsid w:val="00680AA9"/>
    <w:rsid w:val="0069755E"/>
    <w:rsid w:val="006A38B1"/>
    <w:rsid w:val="006B258F"/>
    <w:rsid w:val="006B7701"/>
    <w:rsid w:val="006C4D8A"/>
    <w:rsid w:val="006C5E03"/>
    <w:rsid w:val="006E4594"/>
    <w:rsid w:val="00700845"/>
    <w:rsid w:val="00705E6E"/>
    <w:rsid w:val="00706C71"/>
    <w:rsid w:val="00710567"/>
    <w:rsid w:val="007323FD"/>
    <w:rsid w:val="00737578"/>
    <w:rsid w:val="00737EBD"/>
    <w:rsid w:val="00742F8D"/>
    <w:rsid w:val="00745506"/>
    <w:rsid w:val="00746758"/>
    <w:rsid w:val="00755F77"/>
    <w:rsid w:val="007622C0"/>
    <w:rsid w:val="0077300C"/>
    <w:rsid w:val="007817C1"/>
    <w:rsid w:val="00784C74"/>
    <w:rsid w:val="00791AAA"/>
    <w:rsid w:val="00793183"/>
    <w:rsid w:val="00796470"/>
    <w:rsid w:val="00796D6D"/>
    <w:rsid w:val="007974FA"/>
    <w:rsid w:val="007B54D5"/>
    <w:rsid w:val="007F058D"/>
    <w:rsid w:val="007F15A7"/>
    <w:rsid w:val="007F537D"/>
    <w:rsid w:val="007F79D7"/>
    <w:rsid w:val="0081041B"/>
    <w:rsid w:val="008124CD"/>
    <w:rsid w:val="00826C8E"/>
    <w:rsid w:val="008277F7"/>
    <w:rsid w:val="00827A11"/>
    <w:rsid w:val="00830F65"/>
    <w:rsid w:val="008365A5"/>
    <w:rsid w:val="00842353"/>
    <w:rsid w:val="0086382E"/>
    <w:rsid w:val="008747B0"/>
    <w:rsid w:val="00875018"/>
    <w:rsid w:val="008A28C4"/>
    <w:rsid w:val="008A2F91"/>
    <w:rsid w:val="008B665E"/>
    <w:rsid w:val="008C3BC2"/>
    <w:rsid w:val="008D1EB4"/>
    <w:rsid w:val="008D2D74"/>
    <w:rsid w:val="008D41FA"/>
    <w:rsid w:val="008D4485"/>
    <w:rsid w:val="008D63A2"/>
    <w:rsid w:val="008F3560"/>
    <w:rsid w:val="009051B0"/>
    <w:rsid w:val="00910E4F"/>
    <w:rsid w:val="00912252"/>
    <w:rsid w:val="009123B9"/>
    <w:rsid w:val="00914E2D"/>
    <w:rsid w:val="009304C6"/>
    <w:rsid w:val="00932161"/>
    <w:rsid w:val="0093368B"/>
    <w:rsid w:val="00933FBD"/>
    <w:rsid w:val="00934F80"/>
    <w:rsid w:val="009507A3"/>
    <w:rsid w:val="00953FC5"/>
    <w:rsid w:val="00962FE2"/>
    <w:rsid w:val="00970048"/>
    <w:rsid w:val="009806A2"/>
    <w:rsid w:val="00984C72"/>
    <w:rsid w:val="009B2CE1"/>
    <w:rsid w:val="009B5257"/>
    <w:rsid w:val="009D0119"/>
    <w:rsid w:val="009E0B24"/>
    <w:rsid w:val="009E52FD"/>
    <w:rsid w:val="009F2806"/>
    <w:rsid w:val="00A10560"/>
    <w:rsid w:val="00A3772B"/>
    <w:rsid w:val="00A50A0D"/>
    <w:rsid w:val="00A64A30"/>
    <w:rsid w:val="00A64AF5"/>
    <w:rsid w:val="00A7533E"/>
    <w:rsid w:val="00A85B8B"/>
    <w:rsid w:val="00A86F98"/>
    <w:rsid w:val="00A91FCB"/>
    <w:rsid w:val="00AA28DE"/>
    <w:rsid w:val="00AB48F7"/>
    <w:rsid w:val="00AC5D35"/>
    <w:rsid w:val="00AD3AEB"/>
    <w:rsid w:val="00AE0870"/>
    <w:rsid w:val="00AF1D15"/>
    <w:rsid w:val="00AF35C9"/>
    <w:rsid w:val="00B02D1B"/>
    <w:rsid w:val="00B1696C"/>
    <w:rsid w:val="00B16AB3"/>
    <w:rsid w:val="00B217E4"/>
    <w:rsid w:val="00B2609D"/>
    <w:rsid w:val="00B31ABC"/>
    <w:rsid w:val="00B34DBF"/>
    <w:rsid w:val="00B40CA1"/>
    <w:rsid w:val="00B41D37"/>
    <w:rsid w:val="00B56251"/>
    <w:rsid w:val="00B6069F"/>
    <w:rsid w:val="00B611B1"/>
    <w:rsid w:val="00B65DDA"/>
    <w:rsid w:val="00B66F52"/>
    <w:rsid w:val="00B80101"/>
    <w:rsid w:val="00B87E53"/>
    <w:rsid w:val="00B90D2C"/>
    <w:rsid w:val="00BB3E9E"/>
    <w:rsid w:val="00BB6478"/>
    <w:rsid w:val="00BC564E"/>
    <w:rsid w:val="00BD3BBE"/>
    <w:rsid w:val="00BF112B"/>
    <w:rsid w:val="00C10AF4"/>
    <w:rsid w:val="00C16109"/>
    <w:rsid w:val="00C23410"/>
    <w:rsid w:val="00C33F00"/>
    <w:rsid w:val="00C50D25"/>
    <w:rsid w:val="00C61A17"/>
    <w:rsid w:val="00C64552"/>
    <w:rsid w:val="00C72E9F"/>
    <w:rsid w:val="00C77551"/>
    <w:rsid w:val="00C841B0"/>
    <w:rsid w:val="00C85F24"/>
    <w:rsid w:val="00C936B6"/>
    <w:rsid w:val="00C94ADC"/>
    <w:rsid w:val="00CB2235"/>
    <w:rsid w:val="00CB32AE"/>
    <w:rsid w:val="00CD0955"/>
    <w:rsid w:val="00CE2857"/>
    <w:rsid w:val="00CE5FF2"/>
    <w:rsid w:val="00D074C6"/>
    <w:rsid w:val="00D0777B"/>
    <w:rsid w:val="00D12BC3"/>
    <w:rsid w:val="00D425B9"/>
    <w:rsid w:val="00D46ADB"/>
    <w:rsid w:val="00D54B43"/>
    <w:rsid w:val="00D63CCC"/>
    <w:rsid w:val="00D7181C"/>
    <w:rsid w:val="00D83084"/>
    <w:rsid w:val="00D90D72"/>
    <w:rsid w:val="00DA64BE"/>
    <w:rsid w:val="00DA7275"/>
    <w:rsid w:val="00DB35EA"/>
    <w:rsid w:val="00DB594B"/>
    <w:rsid w:val="00DC438B"/>
    <w:rsid w:val="00DC76D9"/>
    <w:rsid w:val="00DC7DA0"/>
    <w:rsid w:val="00DD046E"/>
    <w:rsid w:val="00DD2417"/>
    <w:rsid w:val="00DE43BB"/>
    <w:rsid w:val="00DF5706"/>
    <w:rsid w:val="00DF6774"/>
    <w:rsid w:val="00E019D2"/>
    <w:rsid w:val="00E048E8"/>
    <w:rsid w:val="00E07FD6"/>
    <w:rsid w:val="00E13F0B"/>
    <w:rsid w:val="00E14516"/>
    <w:rsid w:val="00E27876"/>
    <w:rsid w:val="00E31968"/>
    <w:rsid w:val="00E368C7"/>
    <w:rsid w:val="00E62764"/>
    <w:rsid w:val="00E63287"/>
    <w:rsid w:val="00E70722"/>
    <w:rsid w:val="00E7108C"/>
    <w:rsid w:val="00E75AF1"/>
    <w:rsid w:val="00E82E66"/>
    <w:rsid w:val="00EB7582"/>
    <w:rsid w:val="00EC16D6"/>
    <w:rsid w:val="00EC33F8"/>
    <w:rsid w:val="00ED4A3C"/>
    <w:rsid w:val="00ED5589"/>
    <w:rsid w:val="00ED791D"/>
    <w:rsid w:val="00EE7990"/>
    <w:rsid w:val="00EF0673"/>
    <w:rsid w:val="00EF0DA7"/>
    <w:rsid w:val="00EF429B"/>
    <w:rsid w:val="00EF51E1"/>
    <w:rsid w:val="00EF72B6"/>
    <w:rsid w:val="00F036C1"/>
    <w:rsid w:val="00F32098"/>
    <w:rsid w:val="00F340CD"/>
    <w:rsid w:val="00F50B15"/>
    <w:rsid w:val="00F54352"/>
    <w:rsid w:val="00F568F3"/>
    <w:rsid w:val="00F61C00"/>
    <w:rsid w:val="00F67BE3"/>
    <w:rsid w:val="00F80D97"/>
    <w:rsid w:val="00F9157B"/>
    <w:rsid w:val="00F9689D"/>
    <w:rsid w:val="00FB411B"/>
    <w:rsid w:val="00FB6ECF"/>
    <w:rsid w:val="00FC03AE"/>
    <w:rsid w:val="00FC6272"/>
    <w:rsid w:val="00FC6C37"/>
    <w:rsid w:val="00FD2EEE"/>
    <w:rsid w:val="00FE2742"/>
    <w:rsid w:val="00FE5FFE"/>
    <w:rsid w:val="00FE6222"/>
    <w:rsid w:val="02D3778F"/>
    <w:rsid w:val="041A6F2B"/>
    <w:rsid w:val="05565D5F"/>
    <w:rsid w:val="077E53E9"/>
    <w:rsid w:val="07946674"/>
    <w:rsid w:val="09192E71"/>
    <w:rsid w:val="0AB84183"/>
    <w:rsid w:val="0AC02F04"/>
    <w:rsid w:val="0C3139E1"/>
    <w:rsid w:val="0D190A89"/>
    <w:rsid w:val="0DE53C03"/>
    <w:rsid w:val="0E125D04"/>
    <w:rsid w:val="0E781994"/>
    <w:rsid w:val="0F9524E3"/>
    <w:rsid w:val="1148051E"/>
    <w:rsid w:val="117D0778"/>
    <w:rsid w:val="11891AE7"/>
    <w:rsid w:val="11EF3AFC"/>
    <w:rsid w:val="1252250B"/>
    <w:rsid w:val="12C43BD2"/>
    <w:rsid w:val="13336FD7"/>
    <w:rsid w:val="15826011"/>
    <w:rsid w:val="163D4862"/>
    <w:rsid w:val="1B10465A"/>
    <w:rsid w:val="1B74591E"/>
    <w:rsid w:val="1CF823E8"/>
    <w:rsid w:val="1F0431B5"/>
    <w:rsid w:val="1F4B4A6C"/>
    <w:rsid w:val="20366416"/>
    <w:rsid w:val="22631529"/>
    <w:rsid w:val="226F4569"/>
    <w:rsid w:val="232C1E94"/>
    <w:rsid w:val="234F0A56"/>
    <w:rsid w:val="26CF7B52"/>
    <w:rsid w:val="272730F1"/>
    <w:rsid w:val="28243107"/>
    <w:rsid w:val="297A08FF"/>
    <w:rsid w:val="2DB047B0"/>
    <w:rsid w:val="2FC03CB8"/>
    <w:rsid w:val="306906FB"/>
    <w:rsid w:val="31A82E22"/>
    <w:rsid w:val="343653F0"/>
    <w:rsid w:val="34C22323"/>
    <w:rsid w:val="37113155"/>
    <w:rsid w:val="37126574"/>
    <w:rsid w:val="37FE0DBC"/>
    <w:rsid w:val="39221AA1"/>
    <w:rsid w:val="3A013E94"/>
    <w:rsid w:val="3A402D29"/>
    <w:rsid w:val="3A666A12"/>
    <w:rsid w:val="3B8254A0"/>
    <w:rsid w:val="3BA25B9F"/>
    <w:rsid w:val="3C2A5D72"/>
    <w:rsid w:val="3C6516C0"/>
    <w:rsid w:val="3CB52527"/>
    <w:rsid w:val="3DB34515"/>
    <w:rsid w:val="3F1D4095"/>
    <w:rsid w:val="3F3C55B6"/>
    <w:rsid w:val="3F941C5C"/>
    <w:rsid w:val="41BB295C"/>
    <w:rsid w:val="42376478"/>
    <w:rsid w:val="42556DB5"/>
    <w:rsid w:val="43366565"/>
    <w:rsid w:val="451851EA"/>
    <w:rsid w:val="478415D1"/>
    <w:rsid w:val="479042B7"/>
    <w:rsid w:val="4A754423"/>
    <w:rsid w:val="4F543A60"/>
    <w:rsid w:val="51AC3198"/>
    <w:rsid w:val="52382705"/>
    <w:rsid w:val="55F87603"/>
    <w:rsid w:val="58374DAF"/>
    <w:rsid w:val="60BC4B1A"/>
    <w:rsid w:val="616A1832"/>
    <w:rsid w:val="649D5592"/>
    <w:rsid w:val="655D35E0"/>
    <w:rsid w:val="66100618"/>
    <w:rsid w:val="66DC087E"/>
    <w:rsid w:val="67CB566B"/>
    <w:rsid w:val="6918280D"/>
    <w:rsid w:val="6A5A63E0"/>
    <w:rsid w:val="6E3720C5"/>
    <w:rsid w:val="7133364D"/>
    <w:rsid w:val="7182595A"/>
    <w:rsid w:val="72161365"/>
    <w:rsid w:val="72E77288"/>
    <w:rsid w:val="74570027"/>
    <w:rsid w:val="74651606"/>
    <w:rsid w:val="75053824"/>
    <w:rsid w:val="77E67DF2"/>
    <w:rsid w:val="7C082714"/>
    <w:rsid w:val="7E7A31C9"/>
    <w:rsid w:val="7FE14D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0" w:uiPriority="99" w:qFormat="1"/>
    <w:lsdException w:name="toc 1" w:semiHidden="0" w:uiPriority="39" w:qFormat="1"/>
    <w:lsdException w:name="toc 2" w:uiPriority="99" w:unhideWhenUsed="0" w:qFormat="1"/>
    <w:lsdException w:name="toc 3" w:semiHidden="0" w:uiPriority="39"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Times New Roman" w:hAnsi="Times New Roman"/>
    </w:rPr>
  </w:style>
  <w:style w:type="paragraph" w:styleId="8">
    <w:name w:val="index 8"/>
    <w:basedOn w:val="a"/>
    <w:next w:val="a"/>
    <w:uiPriority w:val="99"/>
    <w:unhideWhenUsed/>
    <w:qFormat/>
    <w:pPr>
      <w:spacing w:line="276" w:lineRule="auto"/>
      <w:jc w:val="left"/>
    </w:pPr>
    <w:rPr>
      <w:rFonts w:ascii="宋体" w:hAnsi="宋体"/>
      <w:color w:val="FF0000"/>
      <w:szCs w:val="21"/>
    </w:rPr>
  </w:style>
  <w:style w:type="paragraph" w:styleId="a4">
    <w:name w:val="annotation text"/>
    <w:basedOn w:val="a"/>
    <w:link w:val="Char0"/>
    <w:qFormat/>
    <w:pPr>
      <w:jc w:val="left"/>
    </w:pPr>
    <w:rPr>
      <w:rFonts w:ascii="Times New Roman" w:hAnsi="Times New Roman"/>
    </w:rPr>
  </w:style>
  <w:style w:type="paragraph" w:styleId="a5">
    <w:name w:val="Body Text Indent"/>
    <w:basedOn w:val="a"/>
    <w:qFormat/>
    <w:pPr>
      <w:ind w:firstLineChars="203" w:firstLine="568"/>
    </w:pPr>
    <w:rPr>
      <w:sz w:val="28"/>
    </w:rPr>
  </w:style>
  <w:style w:type="paragraph" w:styleId="3">
    <w:name w:val="toc 3"/>
    <w:basedOn w:val="a"/>
    <w:next w:val="a"/>
    <w:uiPriority w:val="39"/>
    <w:qFormat/>
    <w:pPr>
      <w:ind w:leftChars="400" w:left="840"/>
    </w:pPr>
  </w:style>
  <w:style w:type="paragraph" w:styleId="a6">
    <w:name w:val="Plain Text"/>
    <w:basedOn w:val="a"/>
    <w:link w:val="Char1"/>
    <w:qFormat/>
    <w:rPr>
      <w:rFonts w:ascii="宋体" w:hAnsi="Courier New"/>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2">
    <w:name w:val="toc 2"/>
    <w:next w:val="a"/>
    <w:uiPriority w:val="99"/>
    <w:semiHidden/>
    <w:qFormat/>
    <w:pPr>
      <w:spacing w:after="100" w:line="276" w:lineRule="auto"/>
      <w:ind w:left="220"/>
    </w:pPr>
    <w:rPr>
      <w:rFonts w:ascii="Calibri" w:hAnsi="Calibri" w:cs="Calibri"/>
      <w:sz w:val="22"/>
      <w:szCs w:val="24"/>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20">
    <w:name w:val="Body Text First Indent 2"/>
    <w:basedOn w:val="a5"/>
    <w:qFormat/>
    <w:pPr>
      <w:ind w:firstLineChars="200" w:firstLine="420"/>
    </w:pPr>
    <w:rPr>
      <w:rFonts w:ascii="Times New Roman" w:hAnsi="Times New Roman"/>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000FF" w:themeColor="hyperlink"/>
      <w:u w:val="single"/>
    </w:rPr>
  </w:style>
  <w:style w:type="character" w:styleId="ae">
    <w:name w:val="annotation reference"/>
    <w:basedOn w:val="a1"/>
    <w:qFormat/>
    <w:rPr>
      <w:sz w:val="21"/>
      <w:szCs w:val="21"/>
    </w:rPr>
  </w:style>
  <w:style w:type="paragraph" w:styleId="af">
    <w:name w:val="Quote"/>
    <w:basedOn w:val="a"/>
    <w:next w:val="a"/>
    <w:link w:val="Char5"/>
    <w:uiPriority w:val="99"/>
    <w:semiHidden/>
    <w:unhideWhenUsed/>
    <w:qFormat/>
    <w:rPr>
      <w:i/>
      <w:iCs/>
      <w:color w:val="000000" w:themeColor="text1"/>
    </w:rPr>
  </w:style>
  <w:style w:type="character" w:customStyle="1" w:styleId="Char3">
    <w:name w:val="页脚 Char"/>
    <w:link w:val="a8"/>
    <w:uiPriority w:val="99"/>
    <w:qFormat/>
    <w:rPr>
      <w:kern w:val="2"/>
      <w:sz w:val="18"/>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Char0">
    <w:name w:val="批注文字 Char"/>
    <w:basedOn w:val="a1"/>
    <w:link w:val="a4"/>
    <w:qFormat/>
    <w:rPr>
      <w:rFonts w:ascii="Times New Roman" w:hAnsi="Times New Roman"/>
      <w:kern w:val="2"/>
      <w:sz w:val="21"/>
      <w:szCs w:val="24"/>
    </w:rPr>
  </w:style>
  <w:style w:type="character" w:customStyle="1" w:styleId="Char2">
    <w:name w:val="批注框文本 Char"/>
    <w:basedOn w:val="a1"/>
    <w:link w:val="a7"/>
    <w:qFormat/>
    <w:rPr>
      <w:kern w:val="2"/>
      <w:sz w:val="18"/>
      <w:szCs w:val="18"/>
    </w:rPr>
  </w:style>
  <w:style w:type="character" w:customStyle="1" w:styleId="apple-converted-space">
    <w:name w:val="apple-converted-space"/>
    <w:basedOn w:val="a1"/>
    <w:qFormat/>
  </w:style>
  <w:style w:type="character" w:customStyle="1" w:styleId="1Char">
    <w:name w:val="标题 1 Char"/>
    <w:basedOn w:val="a1"/>
    <w:link w:val="1"/>
    <w:qFormat/>
    <w:rPr>
      <w:b/>
      <w:bCs/>
      <w:kern w:val="44"/>
      <w:sz w:val="44"/>
      <w:szCs w:val="44"/>
    </w:rPr>
  </w:style>
  <w:style w:type="character" w:customStyle="1" w:styleId="Char1">
    <w:name w:val="纯文本 Char"/>
    <w:basedOn w:val="a1"/>
    <w:link w:val="a6"/>
    <w:qFormat/>
    <w:rPr>
      <w:rFonts w:ascii="宋体" w:hAnsi="Courier New"/>
      <w:kern w:val="2"/>
      <w:sz w:val="21"/>
      <w:szCs w:val="24"/>
    </w:rPr>
  </w:style>
  <w:style w:type="paragraph" w:customStyle="1" w:styleId="Style2">
    <w:name w:val="_Style 2"/>
    <w:basedOn w:val="a"/>
    <w:qFormat/>
    <w:pPr>
      <w:ind w:firstLineChars="200" w:firstLine="420"/>
    </w:pPr>
    <w:rPr>
      <w:sz w:val="18"/>
      <w:szCs w:val="18"/>
    </w:rPr>
  </w:style>
  <w:style w:type="paragraph" w:customStyle="1" w:styleId="21">
    <w:name w:val="样式 首行缩进:  2 字符"/>
    <w:basedOn w:val="a"/>
    <w:qFormat/>
    <w:pPr>
      <w:spacing w:line="400" w:lineRule="exact"/>
      <w:ind w:firstLineChars="200" w:firstLine="200"/>
    </w:pPr>
    <w:rPr>
      <w:rFonts w:cs="宋体"/>
      <w:sz w:val="24"/>
    </w:rPr>
  </w:style>
  <w:style w:type="paragraph" w:styleId="af0">
    <w:name w:val="List Paragraph"/>
    <w:basedOn w:val="a"/>
    <w:uiPriority w:val="99"/>
    <w:unhideWhenUsed/>
    <w:qFormat/>
    <w:pPr>
      <w:ind w:firstLineChars="200" w:firstLine="420"/>
    </w:pPr>
  </w:style>
  <w:style w:type="character" w:customStyle="1" w:styleId="Char">
    <w:name w:val="正文文本 Char"/>
    <w:basedOn w:val="a1"/>
    <w:link w:val="a0"/>
    <w:uiPriority w:val="99"/>
    <w:qFormat/>
    <w:rPr>
      <w:rFonts w:ascii="Times New Roman" w:hAnsi="Times New Roman"/>
      <w:kern w:val="2"/>
      <w:sz w:val="21"/>
      <w:szCs w:val="24"/>
    </w:rPr>
  </w:style>
  <w:style w:type="character" w:customStyle="1" w:styleId="Char5">
    <w:name w:val="引用 Char"/>
    <w:basedOn w:val="a1"/>
    <w:link w:val="af"/>
    <w:uiPriority w:val="99"/>
    <w:semiHidden/>
    <w:qFormat/>
    <w:rPr>
      <w:i/>
      <w:iCs/>
      <w:color w:val="000000" w:themeColor="text1"/>
      <w:kern w:val="2"/>
      <w:sz w:val="21"/>
      <w:szCs w:val="24"/>
    </w:rPr>
  </w:style>
  <w:style w:type="character" w:customStyle="1" w:styleId="Char4">
    <w:name w:val="标题 Char"/>
    <w:basedOn w:val="a1"/>
    <w:link w:val="ab"/>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0" w:uiPriority="99" w:qFormat="1"/>
    <w:lsdException w:name="toc 1" w:semiHidden="0" w:uiPriority="39" w:qFormat="1"/>
    <w:lsdException w:name="toc 2" w:uiPriority="99" w:unhideWhenUsed="0" w:qFormat="1"/>
    <w:lsdException w:name="toc 3" w:semiHidden="0" w:uiPriority="39"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Times New Roman" w:hAnsi="Times New Roman"/>
    </w:rPr>
  </w:style>
  <w:style w:type="paragraph" w:styleId="8">
    <w:name w:val="index 8"/>
    <w:basedOn w:val="a"/>
    <w:next w:val="a"/>
    <w:uiPriority w:val="99"/>
    <w:unhideWhenUsed/>
    <w:qFormat/>
    <w:pPr>
      <w:spacing w:line="276" w:lineRule="auto"/>
      <w:jc w:val="left"/>
    </w:pPr>
    <w:rPr>
      <w:rFonts w:ascii="宋体" w:hAnsi="宋体"/>
      <w:color w:val="FF0000"/>
      <w:szCs w:val="21"/>
    </w:rPr>
  </w:style>
  <w:style w:type="paragraph" w:styleId="a4">
    <w:name w:val="annotation text"/>
    <w:basedOn w:val="a"/>
    <w:link w:val="Char0"/>
    <w:qFormat/>
    <w:pPr>
      <w:jc w:val="left"/>
    </w:pPr>
    <w:rPr>
      <w:rFonts w:ascii="Times New Roman" w:hAnsi="Times New Roman"/>
    </w:rPr>
  </w:style>
  <w:style w:type="paragraph" w:styleId="a5">
    <w:name w:val="Body Text Indent"/>
    <w:basedOn w:val="a"/>
    <w:qFormat/>
    <w:pPr>
      <w:ind w:firstLineChars="203" w:firstLine="568"/>
    </w:pPr>
    <w:rPr>
      <w:sz w:val="28"/>
    </w:rPr>
  </w:style>
  <w:style w:type="paragraph" w:styleId="3">
    <w:name w:val="toc 3"/>
    <w:basedOn w:val="a"/>
    <w:next w:val="a"/>
    <w:uiPriority w:val="39"/>
    <w:qFormat/>
    <w:pPr>
      <w:ind w:leftChars="400" w:left="840"/>
    </w:pPr>
  </w:style>
  <w:style w:type="paragraph" w:styleId="a6">
    <w:name w:val="Plain Text"/>
    <w:basedOn w:val="a"/>
    <w:link w:val="Char1"/>
    <w:qFormat/>
    <w:rPr>
      <w:rFonts w:ascii="宋体" w:hAnsi="Courier New"/>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2">
    <w:name w:val="toc 2"/>
    <w:next w:val="a"/>
    <w:uiPriority w:val="99"/>
    <w:semiHidden/>
    <w:qFormat/>
    <w:pPr>
      <w:spacing w:after="100" w:line="276" w:lineRule="auto"/>
      <w:ind w:left="220"/>
    </w:pPr>
    <w:rPr>
      <w:rFonts w:ascii="Calibri" w:hAnsi="Calibri" w:cs="Calibri"/>
      <w:sz w:val="22"/>
      <w:szCs w:val="24"/>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20">
    <w:name w:val="Body Text First Indent 2"/>
    <w:basedOn w:val="a5"/>
    <w:qFormat/>
    <w:pPr>
      <w:ind w:firstLineChars="200" w:firstLine="420"/>
    </w:pPr>
    <w:rPr>
      <w:rFonts w:ascii="Times New Roman" w:hAnsi="Times New Roman"/>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000FF" w:themeColor="hyperlink"/>
      <w:u w:val="single"/>
    </w:rPr>
  </w:style>
  <w:style w:type="character" w:styleId="ae">
    <w:name w:val="annotation reference"/>
    <w:basedOn w:val="a1"/>
    <w:qFormat/>
    <w:rPr>
      <w:sz w:val="21"/>
      <w:szCs w:val="21"/>
    </w:rPr>
  </w:style>
  <w:style w:type="paragraph" w:styleId="af">
    <w:name w:val="Quote"/>
    <w:basedOn w:val="a"/>
    <w:next w:val="a"/>
    <w:link w:val="Char5"/>
    <w:uiPriority w:val="99"/>
    <w:semiHidden/>
    <w:unhideWhenUsed/>
    <w:qFormat/>
    <w:rPr>
      <w:i/>
      <w:iCs/>
      <w:color w:val="000000" w:themeColor="text1"/>
    </w:rPr>
  </w:style>
  <w:style w:type="character" w:customStyle="1" w:styleId="Char3">
    <w:name w:val="页脚 Char"/>
    <w:link w:val="a8"/>
    <w:uiPriority w:val="99"/>
    <w:qFormat/>
    <w:rPr>
      <w:kern w:val="2"/>
      <w:sz w:val="18"/>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character" w:customStyle="1" w:styleId="Char0">
    <w:name w:val="批注文字 Char"/>
    <w:basedOn w:val="a1"/>
    <w:link w:val="a4"/>
    <w:qFormat/>
    <w:rPr>
      <w:rFonts w:ascii="Times New Roman" w:hAnsi="Times New Roman"/>
      <w:kern w:val="2"/>
      <w:sz w:val="21"/>
      <w:szCs w:val="24"/>
    </w:rPr>
  </w:style>
  <w:style w:type="character" w:customStyle="1" w:styleId="Char2">
    <w:name w:val="批注框文本 Char"/>
    <w:basedOn w:val="a1"/>
    <w:link w:val="a7"/>
    <w:qFormat/>
    <w:rPr>
      <w:kern w:val="2"/>
      <w:sz w:val="18"/>
      <w:szCs w:val="18"/>
    </w:rPr>
  </w:style>
  <w:style w:type="character" w:customStyle="1" w:styleId="apple-converted-space">
    <w:name w:val="apple-converted-space"/>
    <w:basedOn w:val="a1"/>
    <w:qFormat/>
  </w:style>
  <w:style w:type="character" w:customStyle="1" w:styleId="1Char">
    <w:name w:val="标题 1 Char"/>
    <w:basedOn w:val="a1"/>
    <w:link w:val="1"/>
    <w:qFormat/>
    <w:rPr>
      <w:b/>
      <w:bCs/>
      <w:kern w:val="44"/>
      <w:sz w:val="44"/>
      <w:szCs w:val="44"/>
    </w:rPr>
  </w:style>
  <w:style w:type="character" w:customStyle="1" w:styleId="Char1">
    <w:name w:val="纯文本 Char"/>
    <w:basedOn w:val="a1"/>
    <w:link w:val="a6"/>
    <w:qFormat/>
    <w:rPr>
      <w:rFonts w:ascii="宋体" w:hAnsi="Courier New"/>
      <w:kern w:val="2"/>
      <w:sz w:val="21"/>
      <w:szCs w:val="24"/>
    </w:rPr>
  </w:style>
  <w:style w:type="paragraph" w:customStyle="1" w:styleId="Style2">
    <w:name w:val="_Style 2"/>
    <w:basedOn w:val="a"/>
    <w:qFormat/>
    <w:pPr>
      <w:ind w:firstLineChars="200" w:firstLine="420"/>
    </w:pPr>
    <w:rPr>
      <w:sz w:val="18"/>
      <w:szCs w:val="18"/>
    </w:rPr>
  </w:style>
  <w:style w:type="paragraph" w:customStyle="1" w:styleId="21">
    <w:name w:val="样式 首行缩进:  2 字符"/>
    <w:basedOn w:val="a"/>
    <w:qFormat/>
    <w:pPr>
      <w:spacing w:line="400" w:lineRule="exact"/>
      <w:ind w:firstLineChars="200" w:firstLine="200"/>
    </w:pPr>
    <w:rPr>
      <w:rFonts w:cs="宋体"/>
      <w:sz w:val="24"/>
    </w:rPr>
  </w:style>
  <w:style w:type="paragraph" w:styleId="af0">
    <w:name w:val="List Paragraph"/>
    <w:basedOn w:val="a"/>
    <w:uiPriority w:val="99"/>
    <w:unhideWhenUsed/>
    <w:qFormat/>
    <w:pPr>
      <w:ind w:firstLineChars="200" w:firstLine="420"/>
    </w:pPr>
  </w:style>
  <w:style w:type="character" w:customStyle="1" w:styleId="Char">
    <w:name w:val="正文文本 Char"/>
    <w:basedOn w:val="a1"/>
    <w:link w:val="a0"/>
    <w:uiPriority w:val="99"/>
    <w:qFormat/>
    <w:rPr>
      <w:rFonts w:ascii="Times New Roman" w:hAnsi="Times New Roman"/>
      <w:kern w:val="2"/>
      <w:sz w:val="21"/>
      <w:szCs w:val="24"/>
    </w:rPr>
  </w:style>
  <w:style w:type="character" w:customStyle="1" w:styleId="Char5">
    <w:name w:val="引用 Char"/>
    <w:basedOn w:val="a1"/>
    <w:link w:val="af"/>
    <w:uiPriority w:val="99"/>
    <w:semiHidden/>
    <w:qFormat/>
    <w:rPr>
      <w:i/>
      <w:iCs/>
      <w:color w:val="000000" w:themeColor="text1"/>
      <w:kern w:val="2"/>
      <w:sz w:val="21"/>
      <w:szCs w:val="24"/>
    </w:rPr>
  </w:style>
  <w:style w:type="character" w:customStyle="1" w:styleId="Char4">
    <w:name w:val="标题 Char"/>
    <w:basedOn w:val="a1"/>
    <w:link w:val="ab"/>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33A3C-5050-430E-AE59-726C702C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7376</Words>
  <Characters>1587</Characters>
  <Application>Microsoft Office Word</Application>
  <DocSecurity>0</DocSecurity>
  <Lines>13</Lines>
  <Paragraphs>17</Paragraphs>
  <ScaleCrop>false</ScaleCrop>
  <Company>Microsoft</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cp:lastModifiedBy>
  <cp:revision>5</cp:revision>
  <cp:lastPrinted>2024-01-19T08:47:00Z</cp:lastPrinted>
  <dcterms:created xsi:type="dcterms:W3CDTF">2024-01-18T09:34:00Z</dcterms:created>
  <dcterms:modified xsi:type="dcterms:W3CDTF">2024-06-07T07:39:00Z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4C5D6B226E514DF7B880EBEA21750965_13</vt:lpwstr>
  </property>
</Properties>
</file>