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535F30">
      <w:pPr>
        <w:pStyle w:val="13"/>
        <w:spacing w:line="560" w:lineRule="exact"/>
        <w:ind w:firstLine="562"/>
        <w:jc w:val="center"/>
        <w:rPr>
          <w:rFonts w:hint="default" w:ascii="仿宋" w:hAnsi="仿宋" w:eastAsia="仿宋" w:cs="仿宋"/>
          <w:b/>
          <w:bCs w:val="0"/>
          <w:kern w:val="2"/>
          <w:sz w:val="36"/>
          <w:szCs w:val="36"/>
          <w:lang w:val="en-US" w:eastAsia="zh-CN" w:bidi="ar-SA"/>
        </w:rPr>
      </w:pPr>
      <w:r>
        <w:rPr>
          <w:rFonts w:hint="eastAsia" w:ascii="仿宋" w:hAnsi="仿宋" w:eastAsia="仿宋" w:cs="仿宋"/>
          <w:b/>
          <w:bCs w:val="0"/>
          <w:kern w:val="2"/>
          <w:sz w:val="36"/>
          <w:szCs w:val="36"/>
          <w:lang w:val="en-US" w:eastAsia="zh-CN" w:bidi="ar-SA"/>
        </w:rPr>
        <w:t>大竹县人民医院纺织用料采购项目采购需求</w:t>
      </w:r>
    </w:p>
    <w:p w14:paraId="6BA624E3">
      <w:pPr>
        <w:pStyle w:val="2"/>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562"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项目概况</w:t>
      </w:r>
    </w:p>
    <w:p w14:paraId="06A1D953">
      <w:pPr>
        <w:spacing w:beforeLines="0" w:afterLines="0" w:line="560" w:lineRule="exact"/>
        <w:ind w:right="31" w:rightChars="15" w:firstLine="420" w:firstLineChars="200"/>
        <w:rPr>
          <w:rFonts w:hint="eastAsia" w:ascii="仿宋" w:hAnsi="仿宋" w:eastAsia="仿宋" w:cs="仿宋"/>
          <w:b/>
          <w:sz w:val="28"/>
          <w:szCs w:val="28"/>
        </w:rPr>
      </w:pPr>
      <w:r>
        <w:rPr>
          <w:rFonts w:hint="eastAsia"/>
          <w:lang w:val="en-US" w:eastAsia="zh-CN"/>
        </w:rPr>
        <w:t xml:space="preserve">  </w:t>
      </w:r>
      <w:r>
        <w:rPr>
          <w:rFonts w:hint="eastAsia" w:ascii="仿宋" w:hAnsi="仿宋" w:eastAsia="仿宋" w:cs="仿宋"/>
          <w:b/>
          <w:sz w:val="28"/>
          <w:szCs w:val="28"/>
        </w:rPr>
        <w:t>本项目采购总预算为：</w:t>
      </w:r>
      <w:r>
        <w:rPr>
          <w:rFonts w:hint="eastAsia" w:ascii="仿宋" w:hAnsi="仿宋" w:eastAsia="仿宋" w:cs="仿宋"/>
          <w:sz w:val="28"/>
          <w:szCs w:val="28"/>
        </w:rPr>
        <w:t>194951元/3年</w:t>
      </w:r>
      <w:r>
        <w:rPr>
          <w:rFonts w:hint="eastAsia" w:ascii="仿宋" w:hAnsi="仿宋" w:eastAsia="仿宋" w:cs="仿宋"/>
          <w:b/>
          <w:sz w:val="28"/>
          <w:szCs w:val="28"/>
        </w:rPr>
        <w:t>（大写：</w:t>
      </w:r>
      <w:r>
        <w:rPr>
          <w:rFonts w:hint="eastAsia" w:ascii="仿宋" w:hAnsi="仿宋" w:eastAsia="仿宋" w:cs="仿宋"/>
          <w:b/>
          <w:sz w:val="28"/>
          <w:szCs w:val="28"/>
          <w:u w:val="single"/>
        </w:rPr>
        <w:t>人民币壹拾玖万肆仟玖佰伍拾壹元/</w:t>
      </w:r>
      <w:bookmarkStart w:id="3" w:name="_GoBack"/>
      <w:bookmarkEnd w:id="3"/>
      <w:r>
        <w:rPr>
          <w:rFonts w:hint="eastAsia" w:ascii="仿宋" w:hAnsi="仿宋" w:eastAsia="仿宋" w:cs="仿宋"/>
          <w:b/>
          <w:sz w:val="28"/>
          <w:szCs w:val="28"/>
          <w:u w:val="single"/>
        </w:rPr>
        <w:t>叁年</w:t>
      </w:r>
      <w:r>
        <w:rPr>
          <w:rFonts w:hint="eastAsia" w:ascii="仿宋" w:hAnsi="仿宋" w:eastAsia="仿宋" w:cs="仿宋"/>
          <w:b/>
          <w:sz w:val="28"/>
          <w:szCs w:val="28"/>
        </w:rPr>
        <w:t xml:space="preserve">）。 </w:t>
      </w:r>
    </w:p>
    <w:p w14:paraId="26515BED">
      <w:pPr>
        <w:pStyle w:val="5"/>
        <w:pageBreakBefore w:val="0"/>
        <w:kinsoku/>
        <w:wordWrap/>
        <w:overflowPunct/>
        <w:topLinePunct w:val="0"/>
        <w:autoSpaceDE/>
        <w:autoSpaceDN/>
        <w:bidi w:val="0"/>
        <w:spacing w:line="520" w:lineRule="exact"/>
        <w:ind w:firstLine="480"/>
        <w:jc w:val="left"/>
        <w:textAlignment w:val="auto"/>
        <w:rPr>
          <w:rFonts w:hint="eastAsia" w:ascii="仿宋" w:hAnsi="仿宋" w:eastAsia="仿宋" w:cs="仿宋"/>
          <w:sz w:val="28"/>
          <w:szCs w:val="28"/>
        </w:rPr>
      </w:pPr>
      <w:r>
        <w:rPr>
          <w:rFonts w:hint="eastAsia" w:ascii="仿宋" w:hAnsi="仿宋" w:eastAsia="仿宋" w:cs="仿宋"/>
          <w:sz w:val="28"/>
          <w:szCs w:val="28"/>
        </w:rPr>
        <w:t>本项目采购人大竹县人民医院是集医疗、教学、科研、预防保健为一体的国家三级甲等综合医院。全院现有需配送货物的区域工作业务用房建筑面积82313.13平方米，共计61个科室。供应商服务区域涉及门诊大楼（10层、可用1部电梯）、内科大楼（14层、可用1部电梯搬货）、外科大楼（19层、可用1部电梯搬货）、感染科楼、发热门诊、总务库房（3楼、步梯）等。</w:t>
      </w:r>
    </w:p>
    <w:p w14:paraId="16EA0384">
      <w:pPr>
        <w:pStyle w:val="5"/>
        <w:pageBreakBefore w:val="0"/>
        <w:kinsoku/>
        <w:wordWrap/>
        <w:overflowPunct/>
        <w:topLinePunct w:val="0"/>
        <w:autoSpaceDE/>
        <w:autoSpaceDN/>
        <w:bidi w:val="0"/>
        <w:spacing w:line="520" w:lineRule="exact"/>
        <w:ind w:firstLine="480"/>
        <w:jc w:val="left"/>
        <w:textAlignment w:val="auto"/>
        <w:rPr>
          <w:rFonts w:hint="default" w:ascii="仿宋" w:hAnsi="仿宋" w:eastAsia="仿宋" w:cs="仿宋"/>
          <w:sz w:val="28"/>
          <w:szCs w:val="28"/>
          <w:lang w:val="en-US" w:eastAsia="zh-CN"/>
        </w:rPr>
      </w:pPr>
      <w:r>
        <w:rPr>
          <w:rFonts w:hint="eastAsia" w:ascii="仿宋" w:hAnsi="仿宋" w:eastAsia="仿宋" w:cs="仿宋"/>
          <w:sz w:val="28"/>
          <w:szCs w:val="28"/>
        </w:rPr>
        <w:t>本项目为零星分批采购，并非一次性采购全部货物。在项目履行期内医院根据院内手术需要、货物破损更换等情况，不定期地采购货物。采购人采购的货物是根据医疗业务经营情况、现有货物使用情况等来确定的。</w:t>
      </w:r>
    </w:p>
    <w:p w14:paraId="090C3D91">
      <w:pPr>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outlineLvl w:val="1"/>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二、采购内容及技术要求</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此节内容供应商在</w:t>
      </w:r>
      <w:r>
        <w:rPr>
          <w:rFonts w:hint="eastAsia" w:ascii="仿宋" w:hAnsi="仿宋" w:eastAsia="仿宋" w:cs="仿宋"/>
          <w:b/>
          <w:bCs/>
          <w:color w:val="auto"/>
          <w:sz w:val="28"/>
          <w:szCs w:val="28"/>
          <w:lang w:eastAsia="zh-CN"/>
        </w:rPr>
        <w:t>技术、服务及其他要求应答表</w:t>
      </w:r>
      <w:r>
        <w:rPr>
          <w:rFonts w:hint="eastAsia" w:ascii="仿宋" w:hAnsi="仿宋" w:eastAsia="仿宋" w:cs="仿宋"/>
          <w:b/>
          <w:bCs/>
          <w:color w:val="auto"/>
          <w:sz w:val="28"/>
          <w:szCs w:val="28"/>
          <w:lang w:val="en-US" w:eastAsia="zh-CN"/>
        </w:rPr>
        <w:t>中响应</w:t>
      </w:r>
      <w:r>
        <w:rPr>
          <w:rFonts w:hint="eastAsia" w:ascii="仿宋" w:hAnsi="仿宋" w:eastAsia="仿宋" w:cs="仿宋"/>
          <w:b/>
          <w:bCs/>
          <w:color w:val="auto"/>
          <w:sz w:val="28"/>
          <w:szCs w:val="28"/>
          <w:lang w:eastAsia="zh-CN"/>
        </w:rPr>
        <w:t>）</w:t>
      </w:r>
    </w:p>
    <w:p w14:paraId="49EFC9D8">
      <w:pPr>
        <w:pStyle w:val="5"/>
        <w:pageBreakBefore w:val="0"/>
        <w:kinsoku/>
        <w:wordWrap/>
        <w:overflowPunct/>
        <w:topLinePunct w:val="0"/>
        <w:autoSpaceDE/>
        <w:autoSpaceDN/>
        <w:bidi w:val="0"/>
        <w:spacing w:line="520" w:lineRule="exact"/>
        <w:ind w:firstLine="480"/>
        <w:jc w:val="left"/>
        <w:textAlignment w:val="auto"/>
        <w:rPr>
          <w:rFonts w:hint="eastAsia" w:ascii="仿宋" w:hAnsi="仿宋" w:eastAsia="仿宋" w:cs="仿宋"/>
          <w:sz w:val="28"/>
          <w:szCs w:val="28"/>
        </w:rPr>
      </w:pPr>
      <w:r>
        <w:rPr>
          <w:rFonts w:hint="eastAsia" w:ascii="仿宋" w:hAnsi="仿宋" w:eastAsia="仿宋" w:cs="仿宋"/>
          <w:sz w:val="28"/>
          <w:szCs w:val="28"/>
        </w:rPr>
        <w:t>1.所有货物应优于或等于 GB 18401-2010《国家纺织产品基本安全技术规范》标准及 DB51/T 1768.1-2018《医疗场所公共用纺织品通用技术要求》标准。</w:t>
      </w:r>
    </w:p>
    <w:p w14:paraId="461C8AA0">
      <w:pPr>
        <w:pStyle w:val="5"/>
        <w:pageBreakBefore w:val="0"/>
        <w:kinsoku/>
        <w:wordWrap/>
        <w:overflowPunct/>
        <w:topLinePunct w:val="0"/>
        <w:autoSpaceDE/>
        <w:autoSpaceDN/>
        <w:bidi w:val="0"/>
        <w:spacing w:line="520" w:lineRule="exact"/>
        <w:ind w:firstLine="480"/>
        <w:jc w:val="left"/>
        <w:textAlignment w:val="auto"/>
        <w:rPr>
          <w:rFonts w:hint="eastAsia" w:ascii="仿宋" w:hAnsi="仿宋" w:eastAsia="仿宋" w:cs="仿宋"/>
          <w:sz w:val="28"/>
          <w:szCs w:val="28"/>
        </w:rPr>
      </w:pPr>
      <w:r>
        <w:rPr>
          <w:rFonts w:hint="eastAsia" w:ascii="仿宋" w:hAnsi="仿宋" w:eastAsia="仿宋" w:cs="仿宋"/>
          <w:sz w:val="28"/>
          <w:szCs w:val="28"/>
        </w:rPr>
        <w:t>2.本次医院采购的医用纺织品面料均应可直接接触皮肤，供应商应按照以下相关质量技术要求提供对应的检测报告。</w:t>
      </w:r>
    </w:p>
    <w:p w14:paraId="64F0E4FE">
      <w:pPr>
        <w:pStyle w:val="5"/>
        <w:pageBreakBefore w:val="0"/>
        <w:kinsoku/>
        <w:wordWrap/>
        <w:overflowPunct/>
        <w:topLinePunct w:val="0"/>
        <w:autoSpaceDE/>
        <w:autoSpaceDN/>
        <w:bidi w:val="0"/>
        <w:spacing w:line="520" w:lineRule="exact"/>
        <w:ind w:firstLine="480"/>
        <w:jc w:val="left"/>
        <w:textAlignment w:val="auto"/>
        <w:rPr>
          <w:rFonts w:hint="eastAsia" w:ascii="仿宋" w:hAnsi="仿宋" w:eastAsia="仿宋" w:cs="仿宋"/>
          <w:sz w:val="28"/>
          <w:szCs w:val="28"/>
        </w:rPr>
      </w:pPr>
      <w:r>
        <w:rPr>
          <w:rFonts w:hint="eastAsia" w:ascii="仿宋" w:hAnsi="仿宋" w:eastAsia="仿宋" w:cs="仿宋"/>
          <w:sz w:val="28"/>
          <w:szCs w:val="28"/>
        </w:rPr>
        <w:t>3、货物允许各项尺寸有正负偏差1.5cm。</w:t>
      </w:r>
    </w:p>
    <w:p w14:paraId="6CA3BC39">
      <w:pPr>
        <w:pStyle w:val="5"/>
        <w:pageBreakBefore w:val="0"/>
        <w:kinsoku/>
        <w:wordWrap/>
        <w:overflowPunct/>
        <w:topLinePunct w:val="0"/>
        <w:autoSpaceDE/>
        <w:autoSpaceDN/>
        <w:bidi w:val="0"/>
        <w:spacing w:line="520" w:lineRule="exact"/>
        <w:ind w:firstLine="480"/>
        <w:jc w:val="left"/>
        <w:textAlignment w:val="auto"/>
        <w:rPr>
          <w:rFonts w:hint="eastAsia" w:ascii="仿宋" w:hAnsi="仿宋" w:eastAsia="仿宋" w:cs="仿宋"/>
          <w:sz w:val="28"/>
          <w:szCs w:val="28"/>
        </w:rPr>
      </w:pPr>
      <w:r>
        <w:rPr>
          <w:rFonts w:hint="eastAsia" w:ascii="仿宋" w:hAnsi="仿宋" w:eastAsia="仿宋" w:cs="仿宋"/>
          <w:sz w:val="28"/>
          <w:szCs w:val="28"/>
        </w:rPr>
        <w:t>4.部分货物需要印制医院的徽标，印制的徽标，面料不起毛不起球，需要保证产品洗涤后仍能够正常使用。</w:t>
      </w:r>
    </w:p>
    <w:p w14:paraId="4748AD20">
      <w:pPr>
        <w:pStyle w:val="6"/>
        <w:spacing w:beforeLines="0" w:afterLines="0" w:line="560" w:lineRule="exact"/>
        <w:ind w:firstLine="560" w:firstLineChars="200"/>
        <w:rPr>
          <w:rFonts w:hint="eastAsia" w:ascii="仿宋" w:hAnsi="仿宋" w:eastAsia="仿宋" w:cs="仿宋"/>
          <w:color w:val="auto"/>
          <w:kern w:val="2"/>
          <w:sz w:val="28"/>
          <w:szCs w:val="28"/>
        </w:rPr>
      </w:pPr>
      <w:r>
        <w:rPr>
          <w:rFonts w:hint="eastAsia" w:ascii="仿宋" w:hAnsi="仿宋" w:eastAsia="仿宋" w:cs="仿宋"/>
          <w:color w:val="auto"/>
          <w:kern w:val="2"/>
          <w:sz w:val="28"/>
          <w:szCs w:val="28"/>
        </w:rPr>
        <w:t>徽标示意图：</w:t>
      </w:r>
    </w:p>
    <w:p w14:paraId="2E878BD7">
      <w:pPr>
        <w:pStyle w:val="2"/>
        <w:spacing w:beforeLines="0" w:afterLines="0"/>
        <w:rPr>
          <w:rFonts w:hint="default"/>
          <w:sz w:val="21"/>
          <w:szCs w:val="24"/>
        </w:rPr>
      </w:pPr>
      <w:r>
        <w:rPr>
          <w:rFonts w:hint="default"/>
          <w:sz w:val="21"/>
          <w:szCs w:val="24"/>
        </w:rPr>
        <w:drawing>
          <wp:inline distT="0" distB="0" distL="114300" distR="114300">
            <wp:extent cx="1437640" cy="1375410"/>
            <wp:effectExtent l="0" t="0" r="10160" b="11430"/>
            <wp:docPr id="1" name="图片 1" descr="8e0611a102537654cc022b6054c7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e0611a102537654cc022b6054c7667"/>
                    <pic:cNvPicPr>
                      <a:picLocks noChangeAspect="1"/>
                    </pic:cNvPicPr>
                  </pic:nvPicPr>
                  <pic:blipFill>
                    <a:blip r:embed="rId4"/>
                    <a:stretch>
                      <a:fillRect/>
                    </a:stretch>
                  </pic:blipFill>
                  <pic:spPr>
                    <a:xfrm>
                      <a:off x="0" y="0"/>
                      <a:ext cx="1437640" cy="1375410"/>
                    </a:xfrm>
                    <a:prstGeom prst="rect">
                      <a:avLst/>
                    </a:prstGeom>
                    <a:noFill/>
                    <a:ln>
                      <a:noFill/>
                    </a:ln>
                  </pic:spPr>
                </pic:pic>
              </a:graphicData>
            </a:graphic>
          </wp:inline>
        </w:drawing>
      </w:r>
    </w:p>
    <w:p w14:paraId="6E6FC6C6">
      <w:pPr>
        <w:pStyle w:val="6"/>
        <w:spacing w:beforeLines="0" w:afterLines="0" w:line="560" w:lineRule="exact"/>
        <w:ind w:firstLine="560" w:firstLineChars="200"/>
        <w:rPr>
          <w:rFonts w:hint="eastAsia" w:ascii="仿宋" w:hAnsi="仿宋" w:eastAsia="仿宋" w:cs="仿宋"/>
          <w:color w:val="auto"/>
          <w:kern w:val="2"/>
          <w:sz w:val="28"/>
          <w:szCs w:val="28"/>
        </w:rPr>
      </w:pPr>
      <w:r>
        <w:rPr>
          <w:rFonts w:hint="eastAsia" w:ascii="仿宋" w:hAnsi="仿宋" w:eastAsia="仿宋" w:cs="仿宋"/>
          <w:color w:val="auto"/>
          <w:sz w:val="28"/>
          <w:szCs w:val="28"/>
        </w:rPr>
        <w:t>5、供应商向采购人提供使用技术支持，指导采购人工作人员进行日常货物洗涤、使用。在采购人提出需求后，供应商立即响应，电话向采购人提供技术支持和指导，采购人需要现场服务的，供应商在48小时内到达现场提供服务。</w:t>
      </w:r>
    </w:p>
    <w:p w14:paraId="5DDAC7B3">
      <w:pPr>
        <w:pStyle w:val="7"/>
        <w:spacing w:beforeLines="0" w:afterLines="0" w:line="5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6、采购清单一览表</w:t>
      </w:r>
    </w:p>
    <w:tbl>
      <w:tblPr>
        <w:tblStyle w:val="3"/>
        <w:tblpPr w:leftFromText="180" w:rightFromText="180" w:vertAnchor="text" w:horzAnchor="page" w:tblpX="1089" w:tblpY="731"/>
        <w:tblOverlap w:val="never"/>
        <w:tblW w:w="1022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85"/>
        <w:gridCol w:w="875"/>
        <w:gridCol w:w="456"/>
        <w:gridCol w:w="819"/>
        <w:gridCol w:w="3390"/>
        <w:gridCol w:w="3996"/>
      </w:tblGrid>
      <w:tr w14:paraId="385EA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3" w:type="dxa"/>
            <w:tcBorders>
              <w:top w:val="single" w:color="000000" w:sz="4" w:space="0"/>
              <w:left w:val="single" w:color="000000" w:sz="4" w:space="0"/>
              <w:bottom w:val="single" w:color="000000" w:sz="4" w:space="0"/>
              <w:right w:val="single" w:color="000000" w:sz="4" w:space="0"/>
              <w:tl2br w:val="nil"/>
              <w:tr2bl w:val="nil"/>
            </w:tcBorders>
            <w:shd w:val="clear" w:color="auto" w:fill="D9D9D9"/>
            <w:noWrap w:val="0"/>
            <w:vAlign w:val="center"/>
          </w:tcPr>
          <w:p w14:paraId="555145DB">
            <w:pPr>
              <w:widowControl/>
              <w:spacing w:beforeLines="0" w:afterLines="0"/>
              <w:jc w:val="center"/>
              <w:textAlignment w:val="center"/>
              <w:rPr>
                <w:rFonts w:hint="eastAsia" w:ascii="新宋体" w:hAnsi="新宋体" w:eastAsia="新宋体" w:cs="新宋体"/>
                <w:b/>
                <w:sz w:val="20"/>
                <w:szCs w:val="24"/>
              </w:rPr>
            </w:pPr>
            <w:r>
              <w:rPr>
                <w:rFonts w:hint="eastAsia" w:ascii="新宋体" w:hAnsi="新宋体" w:eastAsia="新宋体" w:cs="新宋体"/>
                <w:b/>
                <w:kern w:val="0"/>
                <w:sz w:val="20"/>
                <w:szCs w:val="24"/>
              </w:rPr>
              <w:t>序号</w:t>
            </w:r>
          </w:p>
        </w:tc>
        <w:tc>
          <w:tcPr>
            <w:tcW w:w="888" w:type="dxa"/>
            <w:tcBorders>
              <w:top w:val="single" w:color="000000" w:sz="4" w:space="0"/>
              <w:left w:val="single" w:color="000000" w:sz="4" w:space="0"/>
              <w:bottom w:val="single" w:color="000000" w:sz="4" w:space="0"/>
              <w:right w:val="single" w:color="000000" w:sz="4" w:space="0"/>
              <w:tl2br w:val="nil"/>
              <w:tr2bl w:val="nil"/>
            </w:tcBorders>
            <w:shd w:val="clear" w:color="auto" w:fill="D9D9D9"/>
            <w:noWrap w:val="0"/>
            <w:vAlign w:val="center"/>
          </w:tcPr>
          <w:p w14:paraId="5BD25837">
            <w:pPr>
              <w:widowControl/>
              <w:spacing w:beforeLines="0" w:afterLines="0"/>
              <w:jc w:val="center"/>
              <w:textAlignment w:val="center"/>
              <w:rPr>
                <w:rFonts w:hint="eastAsia" w:ascii="新宋体" w:hAnsi="新宋体" w:eastAsia="新宋体" w:cs="新宋体"/>
                <w:b/>
                <w:sz w:val="20"/>
                <w:szCs w:val="24"/>
              </w:rPr>
            </w:pPr>
            <w:r>
              <w:rPr>
                <w:rFonts w:hint="eastAsia" w:ascii="新宋体" w:hAnsi="新宋体" w:eastAsia="新宋体" w:cs="新宋体"/>
                <w:b/>
                <w:kern w:val="0"/>
                <w:sz w:val="20"/>
                <w:szCs w:val="24"/>
              </w:rPr>
              <w:t>产品名称</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D9D9D9"/>
            <w:noWrap w:val="0"/>
            <w:vAlign w:val="center"/>
          </w:tcPr>
          <w:p w14:paraId="40BC0B83">
            <w:pPr>
              <w:widowControl/>
              <w:spacing w:beforeLines="0" w:afterLines="0"/>
              <w:jc w:val="center"/>
              <w:textAlignment w:val="center"/>
              <w:rPr>
                <w:rFonts w:hint="eastAsia" w:ascii="新宋体" w:hAnsi="新宋体" w:eastAsia="新宋体" w:cs="新宋体"/>
                <w:b/>
                <w:sz w:val="20"/>
                <w:szCs w:val="24"/>
              </w:rPr>
            </w:pPr>
            <w:r>
              <w:rPr>
                <w:rFonts w:hint="eastAsia" w:ascii="新宋体" w:hAnsi="新宋体" w:eastAsia="新宋体" w:cs="新宋体"/>
                <w:b/>
                <w:kern w:val="0"/>
                <w:sz w:val="20"/>
                <w:szCs w:val="24"/>
              </w:rPr>
              <w:t>单位</w:t>
            </w:r>
          </w:p>
        </w:tc>
        <w:tc>
          <w:tcPr>
            <w:tcW w:w="635" w:type="dxa"/>
            <w:tcBorders>
              <w:top w:val="single" w:color="000000" w:sz="4" w:space="0"/>
              <w:left w:val="single" w:color="000000" w:sz="4" w:space="0"/>
              <w:bottom w:val="single" w:color="000000" w:sz="4" w:space="0"/>
              <w:right w:val="single" w:color="000000" w:sz="4" w:space="0"/>
              <w:tl2br w:val="nil"/>
              <w:tr2bl w:val="nil"/>
            </w:tcBorders>
            <w:shd w:val="clear" w:color="auto" w:fill="D9D9D9"/>
            <w:noWrap w:val="0"/>
            <w:vAlign w:val="center"/>
          </w:tcPr>
          <w:p w14:paraId="5A12C33D">
            <w:pPr>
              <w:widowControl/>
              <w:spacing w:beforeLines="0" w:afterLines="0"/>
              <w:jc w:val="center"/>
              <w:textAlignment w:val="center"/>
              <w:rPr>
                <w:rFonts w:hint="eastAsia" w:ascii="新宋体" w:hAnsi="新宋体" w:eastAsia="新宋体" w:cs="新宋体"/>
                <w:b/>
                <w:sz w:val="20"/>
                <w:szCs w:val="24"/>
                <w:lang w:eastAsia="zh-CN"/>
              </w:rPr>
            </w:pPr>
            <w:r>
              <w:rPr>
                <w:rFonts w:hint="eastAsia" w:ascii="新宋体" w:hAnsi="新宋体" w:eastAsia="新宋体" w:cs="新宋体"/>
                <w:b/>
                <w:kern w:val="0"/>
                <w:sz w:val="20"/>
                <w:szCs w:val="24"/>
              </w:rPr>
              <w:t>最高限价</w:t>
            </w:r>
            <w:r>
              <w:rPr>
                <w:rFonts w:hint="eastAsia" w:ascii="新宋体" w:hAnsi="新宋体" w:eastAsia="新宋体" w:cs="新宋体"/>
                <w:b/>
                <w:kern w:val="0"/>
                <w:sz w:val="20"/>
                <w:szCs w:val="24"/>
                <w:lang w:eastAsia="zh-CN"/>
              </w:rPr>
              <w:t>（</w:t>
            </w:r>
            <w:r>
              <w:rPr>
                <w:rFonts w:hint="eastAsia" w:ascii="新宋体" w:hAnsi="新宋体" w:eastAsia="新宋体" w:cs="新宋体"/>
                <w:b/>
                <w:kern w:val="0"/>
                <w:sz w:val="20"/>
                <w:szCs w:val="24"/>
                <w:lang w:val="en-US" w:eastAsia="zh-CN"/>
              </w:rPr>
              <w:t>元</w:t>
            </w:r>
            <w:r>
              <w:rPr>
                <w:rFonts w:hint="eastAsia" w:ascii="新宋体" w:hAnsi="新宋体" w:eastAsia="新宋体" w:cs="新宋体"/>
                <w:b/>
                <w:kern w:val="0"/>
                <w:sz w:val="20"/>
                <w:szCs w:val="24"/>
                <w:lang w:eastAsia="zh-CN"/>
              </w:rPr>
              <w:t>）</w:t>
            </w:r>
          </w:p>
        </w:tc>
        <w:tc>
          <w:tcPr>
            <w:tcW w:w="3471" w:type="dxa"/>
            <w:tcBorders>
              <w:top w:val="single" w:color="000000" w:sz="4" w:space="0"/>
              <w:left w:val="single" w:color="000000" w:sz="4" w:space="0"/>
              <w:bottom w:val="single" w:color="000000" w:sz="4" w:space="0"/>
              <w:right w:val="single" w:color="000000" w:sz="4" w:space="0"/>
              <w:tl2br w:val="nil"/>
              <w:tr2bl w:val="nil"/>
            </w:tcBorders>
            <w:shd w:val="clear" w:color="auto" w:fill="D9D9D9"/>
            <w:noWrap w:val="0"/>
            <w:vAlign w:val="center"/>
          </w:tcPr>
          <w:p w14:paraId="2F164EB5">
            <w:pPr>
              <w:widowControl/>
              <w:spacing w:beforeLines="0" w:afterLines="0"/>
              <w:jc w:val="center"/>
              <w:textAlignment w:val="center"/>
              <w:rPr>
                <w:rFonts w:hint="eastAsia" w:ascii="新宋体" w:hAnsi="新宋体" w:eastAsia="新宋体" w:cs="新宋体"/>
                <w:b/>
                <w:sz w:val="20"/>
                <w:szCs w:val="24"/>
              </w:rPr>
            </w:pPr>
            <w:r>
              <w:rPr>
                <w:rFonts w:hint="eastAsia" w:ascii="新宋体" w:hAnsi="新宋体" w:eastAsia="新宋体" w:cs="新宋体"/>
                <w:b/>
                <w:kern w:val="0"/>
                <w:sz w:val="20"/>
                <w:szCs w:val="24"/>
              </w:rPr>
              <w:t>产品细节描述（单位：厘米cm）</w:t>
            </w:r>
          </w:p>
        </w:tc>
        <w:tc>
          <w:tcPr>
            <w:tcW w:w="4078" w:type="dxa"/>
            <w:tcBorders>
              <w:top w:val="single" w:color="000000" w:sz="4" w:space="0"/>
              <w:left w:val="single" w:color="000000" w:sz="4" w:space="0"/>
              <w:bottom w:val="single" w:color="000000" w:sz="4" w:space="0"/>
              <w:right w:val="single" w:color="000000" w:sz="4" w:space="0"/>
              <w:tl2br w:val="nil"/>
              <w:tr2bl w:val="nil"/>
            </w:tcBorders>
            <w:shd w:val="clear" w:color="auto" w:fill="D9D9D9"/>
            <w:noWrap w:val="0"/>
            <w:vAlign w:val="center"/>
          </w:tcPr>
          <w:p w14:paraId="5684CBEE">
            <w:pPr>
              <w:widowControl/>
              <w:spacing w:beforeLines="0" w:afterLines="0"/>
              <w:jc w:val="center"/>
              <w:textAlignment w:val="center"/>
              <w:rPr>
                <w:rFonts w:hint="eastAsia" w:ascii="新宋体" w:hAnsi="新宋体" w:eastAsia="新宋体" w:cs="新宋体"/>
                <w:b/>
                <w:sz w:val="20"/>
                <w:szCs w:val="24"/>
              </w:rPr>
            </w:pPr>
            <w:r>
              <w:rPr>
                <w:rStyle w:val="11"/>
                <w:rFonts w:hint="eastAsia"/>
                <w:sz w:val="20"/>
                <w:szCs w:val="20"/>
              </w:rPr>
              <w:t>产品检验要求</w:t>
            </w:r>
          </w:p>
        </w:tc>
      </w:tr>
      <w:tr w14:paraId="43EA2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DD526DD">
            <w:pPr>
              <w:spacing w:beforeLines="0" w:afterLines="0"/>
              <w:jc w:val="center"/>
              <w:rPr>
                <w:rFonts w:hint="eastAsia" w:ascii="仿宋" w:hAnsi="仿宋" w:eastAsia="仿宋" w:cs="仿宋"/>
                <w:sz w:val="24"/>
                <w:szCs w:val="24"/>
              </w:rPr>
            </w:pPr>
          </w:p>
          <w:p w14:paraId="0A288CAF">
            <w:pPr>
              <w:spacing w:beforeLines="0" w:afterLines="0"/>
              <w:jc w:val="center"/>
              <w:rPr>
                <w:rFonts w:hint="eastAsia" w:ascii="仿宋" w:hAnsi="仿宋" w:eastAsia="仿宋" w:cs="仿宋"/>
                <w:sz w:val="24"/>
                <w:szCs w:val="24"/>
              </w:rPr>
            </w:pPr>
          </w:p>
          <w:p w14:paraId="03C27119">
            <w:pPr>
              <w:spacing w:beforeLines="0" w:afterLines="0"/>
              <w:jc w:val="center"/>
              <w:rPr>
                <w:rFonts w:hint="eastAsia" w:ascii="仿宋" w:hAnsi="仿宋" w:eastAsia="仿宋" w:cs="仿宋"/>
                <w:sz w:val="24"/>
                <w:szCs w:val="24"/>
              </w:rPr>
            </w:pPr>
          </w:p>
          <w:p w14:paraId="5DB75173">
            <w:pPr>
              <w:spacing w:beforeLines="0" w:afterLines="0"/>
              <w:jc w:val="center"/>
              <w:rPr>
                <w:rFonts w:hint="eastAsia" w:ascii="仿宋" w:hAnsi="仿宋" w:eastAsia="仿宋" w:cs="仿宋"/>
                <w:sz w:val="24"/>
                <w:szCs w:val="24"/>
              </w:rPr>
            </w:pPr>
          </w:p>
          <w:p w14:paraId="571428D0">
            <w:pPr>
              <w:spacing w:beforeLines="0" w:afterLines="0"/>
              <w:jc w:val="center"/>
              <w:rPr>
                <w:rFonts w:hint="eastAsia" w:ascii="仿宋" w:hAnsi="仿宋" w:eastAsia="仿宋" w:cs="仿宋"/>
                <w:b/>
                <w:sz w:val="24"/>
                <w:szCs w:val="24"/>
              </w:rPr>
            </w:pPr>
            <w:r>
              <w:rPr>
                <w:rFonts w:hint="eastAsia" w:ascii="仿宋" w:hAnsi="仿宋" w:eastAsia="仿宋" w:cs="仿宋"/>
                <w:sz w:val="24"/>
                <w:szCs w:val="24"/>
              </w:rPr>
              <w:t>1</w:t>
            </w:r>
          </w:p>
        </w:tc>
        <w:tc>
          <w:tcPr>
            <w:tcW w:w="88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A1F84F">
            <w:pPr>
              <w:widowControl/>
              <w:spacing w:beforeLines="0" w:afterLines="0"/>
              <w:jc w:val="center"/>
              <w:textAlignment w:val="center"/>
              <w:rPr>
                <w:rFonts w:hint="eastAsia" w:ascii="仿宋" w:hAnsi="仿宋" w:eastAsia="仿宋" w:cs="仿宋"/>
                <w:kern w:val="0"/>
                <w:sz w:val="24"/>
                <w:szCs w:val="24"/>
                <w:u w:val="single"/>
              </w:rPr>
            </w:pPr>
            <w:r>
              <w:rPr>
                <w:rFonts w:hint="eastAsia" w:ascii="仿宋" w:hAnsi="仿宋" w:eastAsia="仿宋" w:cs="仿宋"/>
                <w:kern w:val="0"/>
                <w:sz w:val="24"/>
                <w:szCs w:val="24"/>
              </w:rPr>
              <w:t>油绿纱卡布</w:t>
            </w:r>
          </w:p>
        </w:tc>
        <w:tc>
          <w:tcPr>
            <w:tcW w:w="4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41B5EF">
            <w:pPr>
              <w:widowControl/>
              <w:spacing w:beforeLines="0" w:afterLines="0"/>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米</w:t>
            </w:r>
          </w:p>
        </w:tc>
        <w:tc>
          <w:tcPr>
            <w:tcW w:w="6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364D9E">
            <w:pPr>
              <w:widowControl/>
              <w:spacing w:beforeLines="0" w:afterLines="0"/>
              <w:jc w:val="center"/>
              <w:textAlignment w:val="center"/>
              <w:rPr>
                <w:rFonts w:hint="default" w:ascii="仿宋" w:hAnsi="仿宋" w:eastAsia="仿宋" w:cs="仿宋"/>
                <w:kern w:val="0"/>
                <w:sz w:val="24"/>
                <w:szCs w:val="24"/>
                <w:u w:val="single"/>
                <w:lang w:val="en-US" w:eastAsia="zh-CN"/>
              </w:rPr>
            </w:pPr>
            <w:r>
              <w:rPr>
                <w:rFonts w:hint="eastAsia" w:ascii="仿宋" w:hAnsi="仿宋" w:eastAsia="仿宋" w:cs="仿宋"/>
                <w:kern w:val="0"/>
                <w:sz w:val="24"/>
                <w:szCs w:val="24"/>
                <w:lang w:val="en-US" w:eastAsia="zh-CN"/>
              </w:rPr>
              <w:t>16.1</w:t>
            </w:r>
          </w:p>
        </w:tc>
        <w:tc>
          <w:tcPr>
            <w:tcW w:w="347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6007E8">
            <w:pPr>
              <w:widowControl/>
              <w:spacing w:beforeLines="0" w:afterLines="0"/>
              <w:jc w:val="center"/>
              <w:textAlignment w:val="center"/>
              <w:rPr>
                <w:rFonts w:hint="eastAsia" w:ascii="仿宋" w:hAnsi="仿宋" w:eastAsia="仿宋" w:cs="仿宋"/>
                <w:kern w:val="0"/>
                <w:sz w:val="24"/>
                <w:szCs w:val="24"/>
                <w:u w:val="single"/>
              </w:rPr>
            </w:pPr>
            <w:r>
              <w:rPr>
                <w:rFonts w:hint="eastAsia" w:ascii="仿宋" w:hAnsi="仿宋" w:eastAsia="仿宋" w:cs="仿宋"/>
                <w:kern w:val="0"/>
                <w:sz w:val="24"/>
                <w:szCs w:val="24"/>
              </w:rPr>
              <w:t>幅宽足170，不能有虚边，不能有接缝，不能有明显针眼。</w:t>
            </w:r>
          </w:p>
        </w:tc>
        <w:tc>
          <w:tcPr>
            <w:tcW w:w="407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CBD0B7E">
            <w:pPr>
              <w:spacing w:beforeLines="0" w:afterLines="0"/>
              <w:jc w:val="left"/>
              <w:rPr>
                <w:rFonts w:hint="eastAsia" w:ascii="新宋体" w:hAnsi="新宋体" w:eastAsia="新宋体"/>
                <w:sz w:val="18"/>
                <w:szCs w:val="18"/>
              </w:rPr>
            </w:pPr>
            <w:r>
              <w:rPr>
                <w:rFonts w:hint="eastAsia" w:ascii="新宋体" w:hAnsi="新宋体" w:eastAsia="新宋体"/>
                <w:sz w:val="18"/>
                <w:szCs w:val="18"/>
              </w:rPr>
              <w:t>1.面料名称：纱卡织物</w:t>
            </w:r>
          </w:p>
          <w:p w14:paraId="63E10477">
            <w:pPr>
              <w:spacing w:beforeLines="0" w:afterLines="0"/>
              <w:jc w:val="left"/>
              <w:rPr>
                <w:rFonts w:hint="eastAsia" w:ascii="新宋体" w:hAnsi="新宋体" w:eastAsia="新宋体"/>
                <w:sz w:val="18"/>
                <w:szCs w:val="18"/>
              </w:rPr>
            </w:pPr>
            <w:r>
              <w:rPr>
                <w:rFonts w:hint="eastAsia" w:ascii="新宋体" w:hAnsi="新宋体" w:eastAsia="新宋体"/>
                <w:sz w:val="18"/>
                <w:szCs w:val="18"/>
              </w:rPr>
              <w:t>2.面料规格： C21s  112*58</w:t>
            </w:r>
          </w:p>
          <w:p w14:paraId="3AC6E3CD">
            <w:pPr>
              <w:spacing w:beforeLines="0" w:afterLines="0"/>
              <w:jc w:val="left"/>
              <w:rPr>
                <w:rFonts w:hint="eastAsia" w:ascii="新宋体" w:hAnsi="新宋体" w:eastAsia="新宋体"/>
                <w:sz w:val="18"/>
                <w:szCs w:val="18"/>
              </w:rPr>
            </w:pPr>
            <w:r>
              <w:rPr>
                <w:rFonts w:hint="eastAsia" w:ascii="新宋体" w:hAnsi="新宋体" w:eastAsia="新宋体"/>
                <w:sz w:val="18"/>
                <w:szCs w:val="18"/>
              </w:rPr>
              <w:t>3.纤维含量：棉100%</w:t>
            </w:r>
          </w:p>
          <w:p w14:paraId="4030C509">
            <w:pPr>
              <w:spacing w:beforeLines="0" w:afterLines="0"/>
              <w:jc w:val="left"/>
              <w:rPr>
                <w:rFonts w:hint="eastAsia" w:ascii="新宋体" w:hAnsi="新宋体" w:eastAsia="新宋体"/>
                <w:sz w:val="18"/>
                <w:szCs w:val="18"/>
              </w:rPr>
            </w:pPr>
            <w:r>
              <w:rPr>
                <w:rFonts w:hint="eastAsia" w:ascii="新宋体" w:hAnsi="新宋体" w:eastAsia="新宋体"/>
                <w:sz w:val="18"/>
                <w:szCs w:val="18"/>
              </w:rPr>
              <w:t>★4.经向密度(根/10cm)：≥440</w:t>
            </w:r>
          </w:p>
          <w:p w14:paraId="5FFF4506">
            <w:pPr>
              <w:spacing w:beforeLines="0" w:afterLines="0"/>
              <w:jc w:val="left"/>
              <w:rPr>
                <w:rFonts w:hint="eastAsia" w:ascii="新宋体" w:hAnsi="新宋体" w:eastAsia="新宋体"/>
                <w:sz w:val="18"/>
                <w:szCs w:val="18"/>
              </w:rPr>
            </w:pPr>
            <w:r>
              <w:rPr>
                <w:rFonts w:hint="eastAsia" w:ascii="新宋体" w:hAnsi="新宋体" w:eastAsia="新宋体"/>
                <w:sz w:val="18"/>
                <w:szCs w:val="18"/>
              </w:rPr>
              <w:t>纬向密度(根/10cm)：≥213</w:t>
            </w:r>
          </w:p>
          <w:p w14:paraId="24A5A3D8">
            <w:pPr>
              <w:spacing w:beforeLines="0" w:afterLines="0"/>
              <w:jc w:val="left"/>
              <w:rPr>
                <w:rFonts w:hint="eastAsia" w:ascii="新宋体" w:hAnsi="新宋体" w:eastAsia="新宋体"/>
                <w:sz w:val="18"/>
                <w:szCs w:val="18"/>
              </w:rPr>
            </w:pPr>
            <w:r>
              <w:rPr>
                <w:rFonts w:hint="eastAsia" w:ascii="新宋体" w:hAnsi="新宋体" w:eastAsia="新宋体"/>
                <w:sz w:val="18"/>
                <w:szCs w:val="18"/>
              </w:rPr>
              <w:t>★5.异味：无</w:t>
            </w:r>
          </w:p>
          <w:p w14:paraId="42BF174B">
            <w:pPr>
              <w:spacing w:beforeLines="0" w:afterLines="0"/>
              <w:jc w:val="left"/>
              <w:rPr>
                <w:rFonts w:hint="eastAsia" w:ascii="新宋体" w:hAnsi="新宋体" w:eastAsia="新宋体"/>
                <w:sz w:val="18"/>
                <w:szCs w:val="18"/>
              </w:rPr>
            </w:pPr>
            <w:r>
              <w:rPr>
                <w:rFonts w:hint="eastAsia" w:ascii="新宋体" w:hAnsi="新宋体" w:eastAsia="新宋体"/>
                <w:sz w:val="18"/>
                <w:szCs w:val="18"/>
              </w:rPr>
              <w:t>★6.PH值：4.0-8.5</w:t>
            </w:r>
          </w:p>
          <w:p w14:paraId="5D156864">
            <w:pPr>
              <w:spacing w:beforeLines="0" w:afterLines="0"/>
              <w:jc w:val="left"/>
              <w:rPr>
                <w:rFonts w:hint="eastAsia" w:ascii="新宋体" w:hAnsi="新宋体" w:eastAsia="新宋体"/>
                <w:sz w:val="18"/>
                <w:szCs w:val="18"/>
              </w:rPr>
            </w:pPr>
            <w:r>
              <w:rPr>
                <w:rFonts w:hint="eastAsia" w:ascii="新宋体" w:hAnsi="新宋体" w:eastAsia="新宋体"/>
                <w:sz w:val="18"/>
                <w:szCs w:val="18"/>
              </w:rPr>
              <w:t>★7.甲醛含量（mg/kg）：≤75</w:t>
            </w:r>
          </w:p>
          <w:p w14:paraId="2000E41F">
            <w:pPr>
              <w:spacing w:beforeLines="0" w:afterLines="0"/>
              <w:jc w:val="left"/>
              <w:rPr>
                <w:rFonts w:hint="eastAsia" w:ascii="新宋体" w:hAnsi="新宋体" w:eastAsia="新宋体"/>
                <w:sz w:val="18"/>
                <w:szCs w:val="18"/>
              </w:rPr>
            </w:pPr>
            <w:r>
              <w:rPr>
                <w:rFonts w:hint="eastAsia" w:ascii="新宋体" w:hAnsi="新宋体" w:eastAsia="新宋体"/>
                <w:sz w:val="18"/>
                <w:szCs w:val="18"/>
              </w:rPr>
              <w:t>★8. 可分解致癌芳香胺染料（mg/kg）：禁用</w:t>
            </w:r>
          </w:p>
          <w:p w14:paraId="518A243B">
            <w:pPr>
              <w:spacing w:beforeLines="0" w:afterLines="0"/>
              <w:jc w:val="left"/>
              <w:rPr>
                <w:rFonts w:hint="eastAsia" w:ascii="新宋体" w:hAnsi="新宋体" w:eastAsia="新宋体"/>
                <w:sz w:val="18"/>
                <w:szCs w:val="18"/>
              </w:rPr>
            </w:pPr>
            <w:r>
              <w:rPr>
                <w:rFonts w:hint="eastAsia" w:ascii="新宋体" w:hAnsi="新宋体" w:eastAsia="新宋体"/>
                <w:sz w:val="18"/>
                <w:szCs w:val="18"/>
              </w:rPr>
              <w:t>9. 耐酸汗渍色牢度：原样变色：≥4级</w:t>
            </w:r>
          </w:p>
          <w:p w14:paraId="28E6859E">
            <w:pPr>
              <w:spacing w:beforeLines="0" w:afterLines="0"/>
              <w:jc w:val="left"/>
              <w:rPr>
                <w:rFonts w:hint="eastAsia" w:ascii="新宋体" w:hAnsi="新宋体" w:eastAsia="新宋体"/>
                <w:sz w:val="18"/>
                <w:szCs w:val="18"/>
              </w:rPr>
            </w:pPr>
            <w:r>
              <w:rPr>
                <w:rFonts w:hint="eastAsia" w:ascii="新宋体" w:hAnsi="新宋体" w:eastAsia="新宋体"/>
                <w:sz w:val="18"/>
                <w:szCs w:val="18"/>
              </w:rPr>
              <w:t>耐酸汗渍色牢度：沾色（毛）：≥4级</w:t>
            </w:r>
          </w:p>
          <w:p w14:paraId="708CC81A">
            <w:pPr>
              <w:spacing w:beforeLines="0" w:afterLines="0"/>
              <w:jc w:val="left"/>
              <w:rPr>
                <w:rFonts w:hint="eastAsia" w:ascii="新宋体" w:hAnsi="新宋体" w:eastAsia="新宋体"/>
                <w:sz w:val="18"/>
                <w:szCs w:val="18"/>
              </w:rPr>
            </w:pPr>
            <w:r>
              <w:rPr>
                <w:rFonts w:hint="eastAsia" w:ascii="新宋体" w:hAnsi="新宋体" w:eastAsia="新宋体"/>
                <w:sz w:val="18"/>
                <w:szCs w:val="18"/>
              </w:rPr>
              <w:t>耐酸汗渍色牢度：沾色（棉）：≥4级</w:t>
            </w:r>
          </w:p>
          <w:p w14:paraId="7164C316">
            <w:pPr>
              <w:spacing w:beforeLines="0" w:afterLines="0"/>
              <w:jc w:val="left"/>
              <w:rPr>
                <w:rFonts w:hint="eastAsia" w:ascii="新宋体" w:hAnsi="新宋体" w:eastAsia="新宋体"/>
                <w:sz w:val="18"/>
                <w:szCs w:val="18"/>
              </w:rPr>
            </w:pPr>
            <w:r>
              <w:rPr>
                <w:rFonts w:hint="eastAsia" w:ascii="新宋体" w:hAnsi="新宋体" w:eastAsia="新宋体"/>
                <w:sz w:val="18"/>
                <w:szCs w:val="18"/>
              </w:rPr>
              <w:t>10.耐碱汗渍色牢度：原样变色：≥4级</w:t>
            </w:r>
          </w:p>
          <w:p w14:paraId="2B98F6F2">
            <w:pPr>
              <w:spacing w:beforeLines="0" w:afterLines="0"/>
              <w:jc w:val="left"/>
              <w:rPr>
                <w:rFonts w:hint="eastAsia" w:ascii="新宋体" w:hAnsi="新宋体" w:eastAsia="新宋体"/>
                <w:sz w:val="18"/>
                <w:szCs w:val="18"/>
              </w:rPr>
            </w:pPr>
            <w:r>
              <w:rPr>
                <w:rFonts w:hint="eastAsia" w:ascii="新宋体" w:hAnsi="新宋体" w:eastAsia="新宋体"/>
                <w:sz w:val="18"/>
                <w:szCs w:val="18"/>
              </w:rPr>
              <w:t>耐碱汗渍色牢度：沾色（毛）：≥4级</w:t>
            </w:r>
          </w:p>
          <w:p w14:paraId="30799713">
            <w:pPr>
              <w:spacing w:beforeLines="0" w:afterLines="0"/>
              <w:jc w:val="left"/>
              <w:rPr>
                <w:rFonts w:hint="eastAsia" w:ascii="新宋体" w:hAnsi="新宋体" w:eastAsia="新宋体"/>
                <w:sz w:val="18"/>
                <w:szCs w:val="18"/>
              </w:rPr>
            </w:pPr>
            <w:r>
              <w:rPr>
                <w:rFonts w:hint="eastAsia" w:ascii="新宋体" w:hAnsi="新宋体" w:eastAsia="新宋体"/>
                <w:sz w:val="18"/>
                <w:szCs w:val="18"/>
              </w:rPr>
              <w:t>耐碱汗渍色牢度：沾色（棉）：≥4级</w:t>
            </w:r>
          </w:p>
          <w:p w14:paraId="16F0153B">
            <w:pPr>
              <w:spacing w:beforeLines="0" w:afterLines="0"/>
              <w:jc w:val="left"/>
              <w:rPr>
                <w:rFonts w:hint="eastAsia" w:ascii="新宋体" w:hAnsi="新宋体" w:eastAsia="新宋体"/>
                <w:sz w:val="18"/>
                <w:szCs w:val="18"/>
              </w:rPr>
            </w:pPr>
            <w:r>
              <w:rPr>
                <w:rFonts w:hint="eastAsia" w:ascii="新宋体" w:hAnsi="新宋体" w:eastAsia="新宋体"/>
                <w:sz w:val="18"/>
                <w:szCs w:val="18"/>
              </w:rPr>
              <w:t>11.耐酸斑色牢度：原样变色：≥4级</w:t>
            </w:r>
          </w:p>
          <w:p w14:paraId="19900F15">
            <w:pPr>
              <w:spacing w:beforeLines="0" w:afterLines="0"/>
              <w:jc w:val="left"/>
              <w:rPr>
                <w:rFonts w:hint="eastAsia" w:ascii="新宋体" w:hAnsi="新宋体" w:eastAsia="新宋体"/>
                <w:sz w:val="18"/>
                <w:szCs w:val="18"/>
              </w:rPr>
            </w:pPr>
            <w:r>
              <w:rPr>
                <w:rFonts w:hint="eastAsia" w:ascii="新宋体" w:hAnsi="新宋体" w:eastAsia="新宋体"/>
                <w:sz w:val="18"/>
                <w:szCs w:val="18"/>
              </w:rPr>
              <w:t>12.耐碱斑色牢度：原样变色：≥4级</w:t>
            </w:r>
          </w:p>
          <w:p w14:paraId="6D757B0B">
            <w:pPr>
              <w:spacing w:beforeLines="0" w:afterLines="0"/>
              <w:jc w:val="left"/>
              <w:rPr>
                <w:rFonts w:hint="eastAsia" w:ascii="新宋体" w:hAnsi="新宋体" w:eastAsia="新宋体"/>
                <w:sz w:val="18"/>
                <w:szCs w:val="18"/>
              </w:rPr>
            </w:pPr>
            <w:r>
              <w:rPr>
                <w:rFonts w:hint="eastAsia" w:ascii="新宋体" w:hAnsi="新宋体" w:eastAsia="新宋体"/>
                <w:sz w:val="18"/>
                <w:szCs w:val="18"/>
              </w:rPr>
              <w:t>13.耐摩擦色牢度：干摩(经向) ：≥4级</w:t>
            </w:r>
          </w:p>
          <w:p w14:paraId="366D595C">
            <w:pPr>
              <w:spacing w:beforeLines="0" w:afterLines="0"/>
              <w:jc w:val="left"/>
              <w:rPr>
                <w:rFonts w:hint="eastAsia" w:ascii="新宋体" w:hAnsi="新宋体" w:eastAsia="新宋体"/>
                <w:sz w:val="18"/>
                <w:szCs w:val="18"/>
              </w:rPr>
            </w:pPr>
            <w:r>
              <w:rPr>
                <w:rFonts w:hint="eastAsia" w:ascii="新宋体" w:hAnsi="新宋体" w:eastAsia="新宋体"/>
                <w:sz w:val="18"/>
                <w:szCs w:val="18"/>
              </w:rPr>
              <w:t>耐摩擦色牢度：干摩(纬向) ：≥4级</w:t>
            </w:r>
          </w:p>
          <w:p w14:paraId="037D1CF8">
            <w:pPr>
              <w:spacing w:beforeLines="0" w:afterLines="0"/>
              <w:jc w:val="left"/>
              <w:rPr>
                <w:rFonts w:hint="eastAsia" w:ascii="新宋体" w:hAnsi="新宋体" w:eastAsia="新宋体"/>
                <w:sz w:val="18"/>
                <w:szCs w:val="18"/>
              </w:rPr>
            </w:pPr>
            <w:r>
              <w:rPr>
                <w:rFonts w:hint="eastAsia" w:ascii="新宋体" w:hAnsi="新宋体" w:eastAsia="新宋体"/>
                <w:sz w:val="18"/>
                <w:szCs w:val="18"/>
              </w:rPr>
              <w:t>14.耐摩擦色牢度：湿摩(经向) ：≥4级</w:t>
            </w:r>
          </w:p>
          <w:p w14:paraId="0591194D">
            <w:pPr>
              <w:spacing w:beforeLines="0" w:afterLines="0"/>
              <w:jc w:val="left"/>
              <w:rPr>
                <w:rFonts w:hint="eastAsia" w:ascii="新宋体" w:hAnsi="新宋体" w:eastAsia="新宋体"/>
                <w:sz w:val="18"/>
                <w:szCs w:val="18"/>
              </w:rPr>
            </w:pPr>
            <w:r>
              <w:rPr>
                <w:rFonts w:hint="eastAsia" w:ascii="新宋体" w:hAnsi="新宋体" w:eastAsia="新宋体"/>
                <w:sz w:val="18"/>
                <w:szCs w:val="18"/>
              </w:rPr>
              <w:t>耐摩擦色牢度：湿摩(纬向) ：≥4级</w:t>
            </w:r>
          </w:p>
          <w:p w14:paraId="197159F4">
            <w:pPr>
              <w:spacing w:beforeLines="0" w:afterLines="0"/>
              <w:jc w:val="left"/>
              <w:rPr>
                <w:rFonts w:hint="eastAsia" w:ascii="新宋体" w:hAnsi="新宋体" w:eastAsia="新宋体" w:cs="宋体"/>
                <w:sz w:val="18"/>
                <w:szCs w:val="18"/>
              </w:rPr>
            </w:pPr>
            <w:r>
              <w:rPr>
                <w:rFonts w:hint="eastAsia" w:ascii="新宋体" w:hAnsi="新宋体" w:eastAsia="新宋体"/>
                <w:sz w:val="18"/>
                <w:szCs w:val="18"/>
              </w:rPr>
              <w:t>★15.</w:t>
            </w:r>
            <w:r>
              <w:rPr>
                <w:rFonts w:hint="eastAsia" w:ascii="新宋体" w:hAnsi="新宋体" w:eastAsia="新宋体"/>
                <w:sz w:val="18"/>
                <w:szCs w:val="18"/>
                <w:lang w:val="en-GB"/>
              </w:rPr>
              <w:t>此纱卡</w:t>
            </w:r>
            <w:r>
              <w:rPr>
                <w:rFonts w:hint="eastAsia" w:ascii="新宋体" w:hAnsi="新宋体" w:eastAsia="新宋体" w:cs="宋体"/>
                <w:sz w:val="18"/>
                <w:szCs w:val="18"/>
              </w:rPr>
              <w:t>面料洗涤</w:t>
            </w:r>
            <w:r>
              <w:rPr>
                <w:rFonts w:hint="eastAsia" w:ascii="新宋体" w:hAnsi="新宋体" w:eastAsia="新宋体"/>
                <w:sz w:val="18"/>
                <w:szCs w:val="18"/>
              </w:rPr>
              <w:t>≥</w:t>
            </w:r>
            <w:r>
              <w:rPr>
                <w:rFonts w:hint="eastAsia" w:ascii="新宋体" w:hAnsi="新宋体" w:eastAsia="新宋体" w:cs="宋体"/>
                <w:sz w:val="18"/>
                <w:szCs w:val="18"/>
              </w:rPr>
              <w:t>10次以后，面料对以下菌种仍具有</w:t>
            </w:r>
            <w:r>
              <w:rPr>
                <w:rFonts w:hint="eastAsia" w:ascii="新宋体" w:hAnsi="新宋体" w:eastAsia="新宋体"/>
                <w:sz w:val="18"/>
                <w:szCs w:val="18"/>
              </w:rPr>
              <w:t>≥</w:t>
            </w:r>
            <w:r>
              <w:rPr>
                <w:rFonts w:hint="eastAsia" w:ascii="新宋体" w:hAnsi="新宋体" w:eastAsia="新宋体" w:cs="宋体"/>
                <w:sz w:val="18"/>
                <w:szCs w:val="18"/>
              </w:rPr>
              <w:t>99%的抑菌率, 能有效防止病原微生物再生和繁殖，避免病患交叉感染，菌</w:t>
            </w:r>
            <w:r>
              <w:rPr>
                <w:rFonts w:hint="eastAsia" w:ascii="新宋体" w:hAnsi="新宋体" w:eastAsia="新宋体"/>
                <w:sz w:val="18"/>
                <w:szCs w:val="18"/>
              </w:rPr>
              <w:t>种名称及（菌种编码）：</w:t>
            </w:r>
          </w:p>
          <w:p w14:paraId="073BDB6E">
            <w:pPr>
              <w:spacing w:beforeLines="0" w:afterLines="0"/>
              <w:jc w:val="left"/>
              <w:rPr>
                <w:rFonts w:hint="eastAsia" w:ascii="新宋体" w:hAnsi="新宋体" w:eastAsia="新宋体" w:cs="宋体"/>
                <w:sz w:val="18"/>
                <w:szCs w:val="18"/>
              </w:rPr>
            </w:pPr>
            <w:r>
              <w:rPr>
                <w:rFonts w:hint="eastAsia" w:ascii="新宋体" w:hAnsi="新宋体" w:eastAsia="新宋体" w:cs="宋体"/>
                <w:sz w:val="18"/>
                <w:szCs w:val="18"/>
              </w:rPr>
              <w:t>大肠杆菌（ATCC 25922）</w:t>
            </w:r>
          </w:p>
          <w:p w14:paraId="09B948DF">
            <w:pPr>
              <w:spacing w:beforeLines="0" w:afterLines="0"/>
              <w:jc w:val="left"/>
              <w:rPr>
                <w:rFonts w:hint="eastAsia" w:ascii="新宋体" w:hAnsi="新宋体" w:eastAsia="新宋体" w:cs="宋体"/>
                <w:sz w:val="18"/>
                <w:szCs w:val="18"/>
              </w:rPr>
            </w:pPr>
            <w:r>
              <w:rPr>
                <w:rFonts w:hint="eastAsia" w:ascii="新宋体" w:hAnsi="新宋体" w:eastAsia="新宋体" w:cs="宋体"/>
                <w:sz w:val="18"/>
                <w:szCs w:val="18"/>
              </w:rPr>
              <w:t>金黄色葡萄球菌（ATCC 6538）</w:t>
            </w:r>
          </w:p>
        </w:tc>
      </w:tr>
      <w:tr w14:paraId="0F174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6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9265607">
            <w:pPr>
              <w:spacing w:beforeLines="0" w:afterLines="0"/>
              <w:jc w:val="center"/>
              <w:rPr>
                <w:rFonts w:hint="eastAsia" w:ascii="仿宋" w:hAnsi="仿宋" w:eastAsia="仿宋" w:cs="仿宋"/>
                <w:sz w:val="24"/>
                <w:szCs w:val="24"/>
              </w:rPr>
            </w:pPr>
          </w:p>
          <w:p w14:paraId="147E9A05">
            <w:pPr>
              <w:spacing w:beforeLines="0" w:afterLines="0"/>
              <w:jc w:val="center"/>
              <w:rPr>
                <w:rFonts w:hint="eastAsia" w:ascii="仿宋" w:hAnsi="仿宋" w:eastAsia="仿宋" w:cs="仿宋"/>
                <w:sz w:val="24"/>
                <w:szCs w:val="24"/>
              </w:rPr>
            </w:pPr>
          </w:p>
          <w:p w14:paraId="58C661FB">
            <w:pPr>
              <w:spacing w:beforeLines="0" w:afterLines="0"/>
              <w:jc w:val="center"/>
              <w:rPr>
                <w:rFonts w:hint="eastAsia" w:ascii="仿宋" w:hAnsi="仿宋" w:eastAsia="仿宋" w:cs="仿宋"/>
                <w:sz w:val="24"/>
                <w:szCs w:val="24"/>
              </w:rPr>
            </w:pPr>
          </w:p>
          <w:p w14:paraId="2C4DB61D">
            <w:pPr>
              <w:spacing w:beforeLines="0" w:afterLines="0"/>
              <w:jc w:val="center"/>
              <w:rPr>
                <w:rFonts w:hint="eastAsia" w:ascii="仿宋" w:hAnsi="仿宋" w:eastAsia="仿宋" w:cs="仿宋"/>
                <w:sz w:val="24"/>
                <w:szCs w:val="24"/>
              </w:rPr>
            </w:pPr>
          </w:p>
          <w:p w14:paraId="234FABE4">
            <w:pPr>
              <w:spacing w:beforeLines="0" w:afterLines="0"/>
              <w:jc w:val="center"/>
              <w:rPr>
                <w:rFonts w:hint="eastAsia" w:ascii="仿宋" w:hAnsi="仿宋" w:eastAsia="仿宋" w:cs="仿宋"/>
                <w:sz w:val="24"/>
                <w:szCs w:val="24"/>
              </w:rPr>
            </w:pPr>
          </w:p>
          <w:p w14:paraId="573FC9D4">
            <w:pPr>
              <w:spacing w:beforeLines="0" w:afterLines="0"/>
              <w:jc w:val="center"/>
              <w:rPr>
                <w:rFonts w:hint="eastAsia" w:ascii="仿宋" w:hAnsi="仿宋" w:eastAsia="仿宋" w:cs="仿宋"/>
                <w:sz w:val="24"/>
                <w:szCs w:val="24"/>
              </w:rPr>
            </w:pPr>
          </w:p>
          <w:p w14:paraId="4F93EB06">
            <w:pPr>
              <w:spacing w:beforeLines="0" w:afterLines="0"/>
              <w:jc w:val="center"/>
              <w:rPr>
                <w:rFonts w:hint="eastAsia" w:ascii="仿宋" w:hAnsi="仿宋" w:eastAsia="仿宋" w:cs="仿宋"/>
                <w:sz w:val="24"/>
                <w:szCs w:val="24"/>
              </w:rPr>
            </w:pPr>
          </w:p>
          <w:p w14:paraId="2360316C">
            <w:pPr>
              <w:spacing w:beforeLines="0" w:afterLines="0"/>
              <w:jc w:val="center"/>
              <w:rPr>
                <w:rFonts w:hint="eastAsia" w:ascii="仿宋" w:hAnsi="仿宋" w:eastAsia="仿宋" w:cs="仿宋"/>
                <w:sz w:val="24"/>
                <w:szCs w:val="24"/>
              </w:rPr>
            </w:pPr>
          </w:p>
          <w:p w14:paraId="37130BC5">
            <w:pPr>
              <w:spacing w:beforeLines="0" w:afterLines="0"/>
              <w:jc w:val="center"/>
              <w:rPr>
                <w:rFonts w:hint="eastAsia" w:ascii="仿宋" w:hAnsi="仿宋" w:eastAsia="仿宋" w:cs="仿宋"/>
                <w:sz w:val="24"/>
                <w:szCs w:val="24"/>
              </w:rPr>
            </w:pPr>
          </w:p>
          <w:p w14:paraId="5147D1AB">
            <w:pPr>
              <w:spacing w:beforeLines="0" w:afterLines="0"/>
              <w:jc w:val="center"/>
              <w:rPr>
                <w:rFonts w:hint="eastAsia" w:ascii="仿宋" w:hAnsi="仿宋" w:eastAsia="仿宋" w:cs="仿宋"/>
                <w:sz w:val="24"/>
                <w:szCs w:val="24"/>
              </w:rPr>
            </w:pPr>
          </w:p>
          <w:p w14:paraId="7397BC9A">
            <w:pPr>
              <w:spacing w:beforeLines="0" w:afterLines="0"/>
              <w:jc w:val="center"/>
              <w:rPr>
                <w:rFonts w:hint="eastAsia" w:ascii="仿宋" w:hAnsi="仿宋" w:eastAsia="仿宋" w:cs="仿宋"/>
                <w:b/>
                <w:sz w:val="24"/>
                <w:szCs w:val="24"/>
              </w:rPr>
            </w:pPr>
            <w:r>
              <w:rPr>
                <w:rFonts w:hint="eastAsia" w:ascii="仿宋" w:hAnsi="仿宋" w:eastAsia="仿宋" w:cs="仿宋"/>
                <w:sz w:val="24"/>
                <w:szCs w:val="24"/>
              </w:rPr>
              <w:t>2</w:t>
            </w:r>
          </w:p>
        </w:tc>
        <w:tc>
          <w:tcPr>
            <w:tcW w:w="88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603AFE">
            <w:pPr>
              <w:widowControl/>
              <w:spacing w:beforeLines="0" w:afterLines="0"/>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粉红色猫卡通平布</w:t>
            </w:r>
          </w:p>
        </w:tc>
        <w:tc>
          <w:tcPr>
            <w:tcW w:w="4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D19F62">
            <w:pPr>
              <w:widowControl/>
              <w:spacing w:beforeLines="0" w:afterLines="0"/>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米</w:t>
            </w:r>
          </w:p>
        </w:tc>
        <w:tc>
          <w:tcPr>
            <w:tcW w:w="6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AA99C1">
            <w:pPr>
              <w:widowControl/>
              <w:spacing w:beforeLines="0" w:afterLines="0"/>
              <w:jc w:val="center"/>
              <w:textAlignment w:val="center"/>
              <w:rPr>
                <w:rFonts w:hint="default" w:ascii="仿宋" w:hAnsi="仿宋" w:eastAsia="仿宋" w:cs="仿宋"/>
                <w:kern w:val="0"/>
                <w:sz w:val="24"/>
                <w:szCs w:val="24"/>
                <w:u w:val="single"/>
                <w:lang w:val="en-US" w:eastAsia="zh-CN"/>
              </w:rPr>
            </w:pPr>
            <w:r>
              <w:rPr>
                <w:rFonts w:hint="eastAsia" w:ascii="仿宋" w:hAnsi="仿宋" w:eastAsia="仿宋" w:cs="仿宋"/>
                <w:kern w:val="0"/>
                <w:sz w:val="24"/>
                <w:szCs w:val="24"/>
                <w:u w:val="single"/>
                <w:lang w:val="en-US" w:eastAsia="zh-CN"/>
              </w:rPr>
              <w:t>13.3</w:t>
            </w:r>
          </w:p>
        </w:tc>
        <w:tc>
          <w:tcPr>
            <w:tcW w:w="347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37C034">
            <w:pPr>
              <w:widowControl/>
              <w:spacing w:beforeLines="0" w:afterLines="0"/>
              <w:jc w:val="center"/>
              <w:textAlignment w:val="center"/>
              <w:rPr>
                <w:rFonts w:hint="eastAsia" w:ascii="仿宋" w:hAnsi="仿宋" w:eastAsia="仿宋" w:cs="仿宋"/>
                <w:kern w:val="0"/>
                <w:sz w:val="24"/>
                <w:szCs w:val="24"/>
                <w:u w:val="single"/>
              </w:rPr>
            </w:pPr>
            <w:r>
              <w:rPr>
                <w:rFonts w:hint="eastAsia" w:ascii="仿宋" w:hAnsi="仿宋" w:eastAsia="仿宋" w:cs="仿宋"/>
                <w:kern w:val="0"/>
                <w:sz w:val="24"/>
                <w:szCs w:val="24"/>
                <w:u w:val="single"/>
              </w:rPr>
              <w:t>幅宽160，布料上有卡通图案</w:t>
            </w:r>
          </w:p>
        </w:tc>
        <w:tc>
          <w:tcPr>
            <w:tcW w:w="407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8A3E07F">
            <w:pPr>
              <w:spacing w:beforeLines="0" w:afterLines="0"/>
              <w:jc w:val="left"/>
              <w:rPr>
                <w:rFonts w:hint="eastAsia" w:ascii="新宋体" w:hAnsi="新宋体" w:eastAsia="新宋体"/>
                <w:sz w:val="18"/>
                <w:szCs w:val="18"/>
              </w:rPr>
            </w:pPr>
            <w:r>
              <w:rPr>
                <w:rFonts w:hint="eastAsia" w:ascii="新宋体" w:hAnsi="新宋体" w:eastAsia="新宋体"/>
                <w:sz w:val="18"/>
                <w:szCs w:val="18"/>
              </w:rPr>
              <w:t>1.面料名称：粉红猫卡通平布</w:t>
            </w:r>
          </w:p>
          <w:p w14:paraId="1587614D">
            <w:pPr>
              <w:spacing w:beforeLines="0" w:afterLines="0"/>
              <w:jc w:val="left"/>
              <w:rPr>
                <w:rFonts w:hint="eastAsia" w:ascii="新宋体" w:hAnsi="新宋体" w:eastAsia="新宋体"/>
                <w:sz w:val="18"/>
                <w:szCs w:val="18"/>
              </w:rPr>
            </w:pPr>
            <w:r>
              <w:rPr>
                <w:rFonts w:hint="eastAsia" w:ascii="新宋体" w:hAnsi="新宋体" w:eastAsia="新宋体"/>
                <w:sz w:val="18"/>
                <w:szCs w:val="18"/>
              </w:rPr>
              <w:t>2.面料规格：C21s 72*60</w:t>
            </w:r>
          </w:p>
          <w:p w14:paraId="53579719">
            <w:pPr>
              <w:spacing w:beforeLines="0" w:afterLines="0"/>
              <w:jc w:val="left"/>
              <w:rPr>
                <w:rFonts w:hint="eastAsia" w:ascii="新宋体" w:hAnsi="新宋体" w:eastAsia="新宋体"/>
                <w:sz w:val="18"/>
                <w:szCs w:val="18"/>
              </w:rPr>
            </w:pPr>
            <w:r>
              <w:rPr>
                <w:rFonts w:hint="eastAsia" w:ascii="新宋体" w:hAnsi="新宋体" w:eastAsia="新宋体"/>
                <w:sz w:val="18"/>
                <w:szCs w:val="18"/>
              </w:rPr>
              <w:t>★3.经向密度(根/10cm):288±5</w:t>
            </w:r>
          </w:p>
          <w:p w14:paraId="1398E110">
            <w:pPr>
              <w:spacing w:beforeLines="0" w:afterLines="0"/>
              <w:jc w:val="left"/>
              <w:rPr>
                <w:rFonts w:hint="eastAsia" w:ascii="新宋体" w:hAnsi="新宋体" w:eastAsia="新宋体"/>
                <w:sz w:val="18"/>
                <w:szCs w:val="18"/>
              </w:rPr>
            </w:pPr>
            <w:r>
              <w:rPr>
                <w:rFonts w:hint="eastAsia" w:ascii="新宋体" w:hAnsi="新宋体" w:eastAsia="新宋体"/>
                <w:sz w:val="18"/>
                <w:szCs w:val="18"/>
              </w:rPr>
              <w:t>纬向密度(根/10cm):241±5</w:t>
            </w:r>
          </w:p>
          <w:p w14:paraId="233B7DF5">
            <w:pPr>
              <w:spacing w:beforeLines="0" w:afterLines="0"/>
              <w:jc w:val="left"/>
              <w:rPr>
                <w:rFonts w:hint="eastAsia" w:ascii="新宋体" w:hAnsi="新宋体" w:eastAsia="新宋体"/>
                <w:sz w:val="18"/>
                <w:szCs w:val="18"/>
              </w:rPr>
            </w:pPr>
            <w:r>
              <w:rPr>
                <w:rFonts w:hint="eastAsia" w:ascii="新宋体" w:hAnsi="新宋体" w:eastAsia="新宋体"/>
                <w:sz w:val="18"/>
                <w:szCs w:val="18"/>
              </w:rPr>
              <w:t>★4.异味：无</w:t>
            </w:r>
          </w:p>
          <w:p w14:paraId="416F4F8C">
            <w:pPr>
              <w:spacing w:beforeLines="0" w:afterLines="0"/>
              <w:jc w:val="left"/>
              <w:rPr>
                <w:rFonts w:hint="eastAsia" w:ascii="新宋体" w:hAnsi="新宋体" w:eastAsia="新宋体"/>
                <w:sz w:val="18"/>
                <w:szCs w:val="18"/>
              </w:rPr>
            </w:pPr>
            <w:r>
              <w:rPr>
                <w:rFonts w:hint="eastAsia" w:ascii="新宋体" w:hAnsi="新宋体" w:eastAsia="新宋体"/>
                <w:sz w:val="18"/>
                <w:szCs w:val="18"/>
              </w:rPr>
              <w:t>★5.PH值：4.0-8.5</w:t>
            </w:r>
          </w:p>
          <w:p w14:paraId="16B90B46">
            <w:pPr>
              <w:spacing w:beforeLines="0" w:afterLines="0"/>
              <w:jc w:val="left"/>
              <w:rPr>
                <w:rFonts w:hint="eastAsia" w:ascii="新宋体" w:hAnsi="新宋体" w:eastAsia="新宋体"/>
                <w:sz w:val="18"/>
                <w:szCs w:val="18"/>
              </w:rPr>
            </w:pPr>
            <w:r>
              <w:rPr>
                <w:rFonts w:hint="eastAsia" w:ascii="新宋体" w:hAnsi="新宋体" w:eastAsia="新宋体"/>
                <w:sz w:val="18"/>
                <w:szCs w:val="18"/>
              </w:rPr>
              <w:t>★6.甲醛含量（mg/kg）：≤75</w:t>
            </w:r>
          </w:p>
          <w:p w14:paraId="793DFE7A">
            <w:pPr>
              <w:spacing w:beforeLines="0" w:afterLines="0"/>
              <w:jc w:val="left"/>
              <w:rPr>
                <w:rFonts w:hint="eastAsia" w:ascii="新宋体" w:hAnsi="新宋体" w:eastAsia="新宋体"/>
                <w:sz w:val="18"/>
                <w:szCs w:val="18"/>
              </w:rPr>
            </w:pPr>
            <w:r>
              <w:rPr>
                <w:rFonts w:hint="eastAsia" w:ascii="新宋体" w:hAnsi="新宋体" w:eastAsia="新宋体"/>
                <w:sz w:val="18"/>
                <w:szCs w:val="18"/>
              </w:rPr>
              <w:t>★7. 可分解致癌芳香胺染料（mg/kg）：禁用</w:t>
            </w:r>
          </w:p>
          <w:p w14:paraId="5895E22B">
            <w:pPr>
              <w:spacing w:beforeLines="0" w:afterLines="0"/>
              <w:jc w:val="left"/>
              <w:rPr>
                <w:rFonts w:hint="eastAsia" w:ascii="新宋体" w:hAnsi="新宋体" w:eastAsia="新宋体"/>
                <w:sz w:val="18"/>
                <w:szCs w:val="18"/>
              </w:rPr>
            </w:pPr>
            <w:r>
              <w:rPr>
                <w:rFonts w:hint="eastAsia" w:ascii="新宋体" w:hAnsi="新宋体" w:eastAsia="新宋体"/>
                <w:sz w:val="18"/>
                <w:szCs w:val="18"/>
              </w:rPr>
              <w:t>8.耐酸汗渍色牢度：原样变色：≥4级</w:t>
            </w:r>
          </w:p>
          <w:p w14:paraId="66D40964">
            <w:pPr>
              <w:spacing w:beforeLines="0" w:afterLines="0"/>
              <w:jc w:val="left"/>
              <w:rPr>
                <w:rFonts w:hint="eastAsia" w:ascii="新宋体" w:hAnsi="新宋体" w:eastAsia="新宋体"/>
                <w:sz w:val="18"/>
                <w:szCs w:val="18"/>
              </w:rPr>
            </w:pPr>
            <w:r>
              <w:rPr>
                <w:rFonts w:hint="eastAsia" w:ascii="新宋体" w:hAnsi="新宋体" w:eastAsia="新宋体"/>
                <w:sz w:val="18"/>
                <w:szCs w:val="18"/>
              </w:rPr>
              <w:t>耐酸汗渍色牢度：沾色（毛）：≥4级</w:t>
            </w:r>
          </w:p>
          <w:p w14:paraId="2365C73E">
            <w:pPr>
              <w:spacing w:beforeLines="0" w:afterLines="0"/>
              <w:jc w:val="left"/>
              <w:rPr>
                <w:rFonts w:hint="eastAsia" w:ascii="新宋体" w:hAnsi="新宋体" w:eastAsia="新宋体"/>
                <w:sz w:val="18"/>
                <w:szCs w:val="18"/>
              </w:rPr>
            </w:pPr>
            <w:r>
              <w:rPr>
                <w:rFonts w:hint="eastAsia" w:ascii="新宋体" w:hAnsi="新宋体" w:eastAsia="新宋体"/>
                <w:sz w:val="18"/>
                <w:szCs w:val="18"/>
              </w:rPr>
              <w:t>耐酸汗渍色牢度：沾色（棉）：≥4级</w:t>
            </w:r>
          </w:p>
          <w:p w14:paraId="56A80ED0">
            <w:pPr>
              <w:spacing w:beforeLines="0" w:afterLines="0"/>
              <w:jc w:val="left"/>
              <w:rPr>
                <w:rFonts w:hint="eastAsia" w:ascii="新宋体" w:hAnsi="新宋体" w:eastAsia="新宋体"/>
                <w:sz w:val="18"/>
                <w:szCs w:val="18"/>
              </w:rPr>
            </w:pPr>
            <w:r>
              <w:rPr>
                <w:rFonts w:hint="eastAsia" w:ascii="新宋体" w:hAnsi="新宋体" w:eastAsia="新宋体"/>
                <w:sz w:val="18"/>
                <w:szCs w:val="18"/>
              </w:rPr>
              <w:t>9.耐酸斑色牢度：原样变色：≥4级</w:t>
            </w:r>
          </w:p>
          <w:p w14:paraId="4044A769">
            <w:pPr>
              <w:spacing w:beforeLines="0" w:afterLines="0"/>
              <w:jc w:val="left"/>
              <w:rPr>
                <w:rFonts w:hint="eastAsia" w:ascii="新宋体" w:hAnsi="新宋体" w:eastAsia="新宋体"/>
                <w:sz w:val="18"/>
                <w:szCs w:val="18"/>
              </w:rPr>
            </w:pPr>
            <w:r>
              <w:rPr>
                <w:rFonts w:hint="eastAsia" w:ascii="新宋体" w:hAnsi="新宋体" w:eastAsia="新宋体"/>
                <w:sz w:val="18"/>
                <w:szCs w:val="18"/>
              </w:rPr>
              <w:t>10.耐碱斑色牢度：原样变色：≥4级</w:t>
            </w:r>
          </w:p>
          <w:p w14:paraId="7227CB64">
            <w:pPr>
              <w:spacing w:beforeLines="0" w:afterLines="0"/>
              <w:jc w:val="left"/>
              <w:rPr>
                <w:rFonts w:hint="eastAsia" w:ascii="新宋体" w:hAnsi="新宋体" w:eastAsia="新宋体"/>
                <w:sz w:val="18"/>
                <w:szCs w:val="18"/>
              </w:rPr>
            </w:pPr>
            <w:r>
              <w:rPr>
                <w:rFonts w:hint="eastAsia" w:ascii="新宋体" w:hAnsi="新宋体" w:eastAsia="新宋体"/>
                <w:sz w:val="18"/>
                <w:szCs w:val="18"/>
              </w:rPr>
              <w:t>11.耐碱汗渍色牢度：原样变色：≥4级</w:t>
            </w:r>
          </w:p>
          <w:p w14:paraId="6E06C68F">
            <w:pPr>
              <w:spacing w:beforeLines="0" w:afterLines="0"/>
              <w:jc w:val="left"/>
              <w:rPr>
                <w:rFonts w:hint="eastAsia" w:ascii="新宋体" w:hAnsi="新宋体" w:eastAsia="新宋体"/>
                <w:sz w:val="18"/>
                <w:szCs w:val="18"/>
              </w:rPr>
            </w:pPr>
            <w:r>
              <w:rPr>
                <w:rFonts w:hint="eastAsia" w:ascii="新宋体" w:hAnsi="新宋体" w:eastAsia="新宋体"/>
                <w:sz w:val="18"/>
                <w:szCs w:val="18"/>
              </w:rPr>
              <w:t>耐碱汗渍色牢度：沾色（毛）：≥4级</w:t>
            </w:r>
          </w:p>
          <w:p w14:paraId="03AF4799">
            <w:pPr>
              <w:spacing w:beforeLines="0" w:afterLines="0"/>
              <w:jc w:val="left"/>
              <w:rPr>
                <w:rFonts w:hint="eastAsia" w:ascii="新宋体" w:hAnsi="新宋体" w:eastAsia="新宋体"/>
                <w:sz w:val="18"/>
                <w:szCs w:val="18"/>
              </w:rPr>
            </w:pPr>
            <w:r>
              <w:rPr>
                <w:rFonts w:hint="eastAsia" w:ascii="新宋体" w:hAnsi="新宋体" w:eastAsia="新宋体"/>
                <w:sz w:val="18"/>
                <w:szCs w:val="18"/>
              </w:rPr>
              <w:t>耐碱汗渍色牢度：沾色（棉）：≥4级</w:t>
            </w:r>
          </w:p>
          <w:p w14:paraId="33A8A7DA">
            <w:pPr>
              <w:spacing w:beforeLines="0" w:afterLines="0"/>
              <w:jc w:val="left"/>
              <w:rPr>
                <w:rFonts w:hint="eastAsia" w:ascii="新宋体" w:hAnsi="新宋体" w:eastAsia="新宋体"/>
                <w:sz w:val="18"/>
                <w:szCs w:val="18"/>
              </w:rPr>
            </w:pPr>
            <w:r>
              <w:rPr>
                <w:rFonts w:hint="eastAsia" w:ascii="新宋体" w:hAnsi="新宋体" w:eastAsia="新宋体"/>
                <w:sz w:val="18"/>
                <w:szCs w:val="18"/>
              </w:rPr>
              <w:t>12.耐摩擦色牢度：干摩(经向) ：≥4级</w:t>
            </w:r>
          </w:p>
          <w:p w14:paraId="659520A4">
            <w:pPr>
              <w:spacing w:beforeLines="0" w:afterLines="0"/>
              <w:jc w:val="left"/>
              <w:rPr>
                <w:rFonts w:hint="eastAsia" w:ascii="新宋体" w:hAnsi="新宋体" w:eastAsia="新宋体"/>
                <w:sz w:val="18"/>
                <w:szCs w:val="18"/>
              </w:rPr>
            </w:pPr>
            <w:r>
              <w:rPr>
                <w:rFonts w:hint="eastAsia" w:ascii="新宋体" w:hAnsi="新宋体" w:eastAsia="新宋体"/>
                <w:sz w:val="18"/>
                <w:szCs w:val="18"/>
              </w:rPr>
              <w:t>耐摩擦色牢度：干摩(纬向) ：≥4级</w:t>
            </w:r>
          </w:p>
          <w:p w14:paraId="003174B5">
            <w:pPr>
              <w:spacing w:beforeLines="0" w:afterLines="0"/>
              <w:jc w:val="left"/>
              <w:rPr>
                <w:rFonts w:hint="eastAsia" w:ascii="新宋体" w:hAnsi="新宋体" w:eastAsia="新宋体"/>
                <w:sz w:val="18"/>
                <w:szCs w:val="18"/>
              </w:rPr>
            </w:pPr>
            <w:r>
              <w:rPr>
                <w:rFonts w:hint="eastAsia" w:ascii="新宋体" w:hAnsi="新宋体" w:eastAsia="新宋体"/>
                <w:sz w:val="18"/>
                <w:szCs w:val="18"/>
              </w:rPr>
              <w:t>13.耐摩擦色牢度：湿摩(经向) ：≥4级</w:t>
            </w:r>
          </w:p>
          <w:p w14:paraId="42F91CC0">
            <w:pPr>
              <w:spacing w:beforeLines="0" w:afterLines="0"/>
              <w:jc w:val="left"/>
              <w:rPr>
                <w:rFonts w:hint="eastAsia" w:ascii="新宋体" w:hAnsi="新宋体" w:eastAsia="新宋体"/>
                <w:sz w:val="18"/>
                <w:szCs w:val="18"/>
              </w:rPr>
            </w:pPr>
            <w:r>
              <w:rPr>
                <w:rFonts w:hint="eastAsia" w:ascii="新宋体" w:hAnsi="新宋体" w:eastAsia="新宋体"/>
                <w:sz w:val="18"/>
                <w:szCs w:val="18"/>
              </w:rPr>
              <w:t>耐摩擦色牢度：湿摩(纬向) ：≥4级</w:t>
            </w:r>
          </w:p>
          <w:p w14:paraId="708C0E4E">
            <w:pPr>
              <w:spacing w:beforeLines="0" w:afterLines="0"/>
              <w:jc w:val="left"/>
              <w:rPr>
                <w:rFonts w:hint="eastAsia" w:ascii="新宋体" w:hAnsi="新宋体" w:eastAsia="新宋体"/>
                <w:sz w:val="18"/>
                <w:szCs w:val="18"/>
              </w:rPr>
            </w:pPr>
            <w:r>
              <w:rPr>
                <w:rFonts w:hint="eastAsia" w:ascii="新宋体" w:hAnsi="新宋体" w:eastAsia="新宋体"/>
                <w:sz w:val="18"/>
                <w:szCs w:val="18"/>
              </w:rPr>
              <w:t>★14.</w:t>
            </w:r>
            <w:r>
              <w:rPr>
                <w:rFonts w:hint="eastAsia" w:ascii="新宋体" w:hAnsi="新宋体" w:eastAsia="新宋体"/>
                <w:sz w:val="18"/>
                <w:szCs w:val="18"/>
                <w:lang w:val="en-GB"/>
              </w:rPr>
              <w:t>此纱斜</w:t>
            </w:r>
            <w:r>
              <w:rPr>
                <w:rFonts w:hint="eastAsia" w:ascii="新宋体" w:hAnsi="新宋体" w:eastAsia="新宋体" w:cs="宋体"/>
                <w:sz w:val="18"/>
                <w:szCs w:val="18"/>
              </w:rPr>
              <w:t>面料洗涤</w:t>
            </w:r>
            <w:r>
              <w:rPr>
                <w:rFonts w:hint="eastAsia" w:ascii="新宋体" w:hAnsi="新宋体" w:eastAsia="新宋体"/>
                <w:sz w:val="18"/>
                <w:szCs w:val="18"/>
              </w:rPr>
              <w:t>≥</w:t>
            </w:r>
            <w:r>
              <w:rPr>
                <w:rFonts w:hint="eastAsia" w:ascii="新宋体" w:hAnsi="新宋体" w:eastAsia="新宋体" w:cs="宋体"/>
                <w:sz w:val="18"/>
                <w:szCs w:val="18"/>
              </w:rPr>
              <w:t>10次以后，面料对以下菌种仍具有</w:t>
            </w:r>
            <w:r>
              <w:rPr>
                <w:rFonts w:hint="eastAsia" w:ascii="新宋体" w:hAnsi="新宋体" w:eastAsia="新宋体"/>
                <w:sz w:val="18"/>
                <w:szCs w:val="18"/>
              </w:rPr>
              <w:t>≥</w:t>
            </w:r>
            <w:r>
              <w:rPr>
                <w:rFonts w:hint="eastAsia" w:ascii="新宋体" w:hAnsi="新宋体" w:eastAsia="新宋体" w:cs="宋体"/>
                <w:sz w:val="18"/>
                <w:szCs w:val="18"/>
              </w:rPr>
              <w:t>99%的抑菌率,能有效防止病原微生物再生和繁殖，避免病患交叉感染，菌</w:t>
            </w:r>
            <w:r>
              <w:rPr>
                <w:rFonts w:hint="eastAsia" w:ascii="新宋体" w:hAnsi="新宋体" w:eastAsia="新宋体"/>
                <w:sz w:val="18"/>
                <w:szCs w:val="18"/>
              </w:rPr>
              <w:t>种名称及（菌种编码）：</w:t>
            </w:r>
          </w:p>
          <w:p w14:paraId="190158A6">
            <w:pPr>
              <w:spacing w:beforeLines="0" w:afterLines="0"/>
              <w:jc w:val="left"/>
              <w:rPr>
                <w:rFonts w:hint="eastAsia" w:ascii="新宋体" w:hAnsi="新宋体" w:eastAsia="新宋体" w:cs="宋体"/>
                <w:sz w:val="18"/>
                <w:szCs w:val="18"/>
              </w:rPr>
            </w:pPr>
            <w:r>
              <w:rPr>
                <w:rFonts w:hint="eastAsia" w:ascii="新宋体" w:hAnsi="新宋体" w:eastAsia="新宋体" w:cs="宋体"/>
                <w:sz w:val="18"/>
                <w:szCs w:val="18"/>
              </w:rPr>
              <w:t>大肠杆菌（ATCC 25922）</w:t>
            </w:r>
          </w:p>
          <w:p w14:paraId="1E723267">
            <w:pPr>
              <w:spacing w:beforeLines="0" w:afterLines="0"/>
              <w:rPr>
                <w:rFonts w:hint="eastAsia" w:ascii="新宋体" w:hAnsi="新宋体" w:eastAsia="新宋体" w:cs="宋体"/>
                <w:sz w:val="18"/>
                <w:szCs w:val="18"/>
              </w:rPr>
            </w:pPr>
            <w:r>
              <w:rPr>
                <w:rFonts w:hint="eastAsia" w:ascii="新宋体" w:hAnsi="新宋体" w:eastAsia="新宋体" w:cs="宋体"/>
                <w:sz w:val="18"/>
                <w:szCs w:val="18"/>
              </w:rPr>
              <w:t>金黄色葡萄球菌（ATCC 6538）</w:t>
            </w:r>
          </w:p>
        </w:tc>
      </w:tr>
      <w:tr w14:paraId="130A4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4" w:hRule="atLeast"/>
        </w:trPr>
        <w:tc>
          <w:tcPr>
            <w:tcW w:w="693" w:type="dxa"/>
            <w:tcBorders>
              <w:top w:val="single" w:color="000000" w:sz="4" w:space="0"/>
              <w:left w:val="single" w:color="000000" w:sz="4" w:space="0"/>
              <w:bottom w:val="nil"/>
              <w:right w:val="single" w:color="000000" w:sz="4" w:space="0"/>
              <w:tl2br w:val="nil"/>
              <w:tr2bl w:val="nil"/>
            </w:tcBorders>
            <w:noWrap w:val="0"/>
            <w:vAlign w:val="top"/>
          </w:tcPr>
          <w:p w14:paraId="1943B695">
            <w:pPr>
              <w:spacing w:beforeLines="0" w:afterLines="0"/>
              <w:jc w:val="center"/>
              <w:rPr>
                <w:rFonts w:hint="eastAsia" w:ascii="仿宋" w:hAnsi="仿宋" w:eastAsia="仿宋" w:cs="仿宋"/>
                <w:sz w:val="24"/>
                <w:szCs w:val="24"/>
              </w:rPr>
            </w:pPr>
          </w:p>
          <w:p w14:paraId="1B011933">
            <w:pPr>
              <w:spacing w:beforeLines="0" w:afterLines="0"/>
              <w:jc w:val="center"/>
              <w:rPr>
                <w:rFonts w:hint="eastAsia" w:ascii="仿宋" w:hAnsi="仿宋" w:eastAsia="仿宋" w:cs="仿宋"/>
                <w:b/>
                <w:sz w:val="24"/>
                <w:szCs w:val="24"/>
              </w:rPr>
            </w:pPr>
            <w:r>
              <w:rPr>
                <w:rFonts w:hint="eastAsia" w:ascii="仿宋" w:hAnsi="仿宋" w:eastAsia="仿宋" w:cs="仿宋"/>
                <w:sz w:val="24"/>
                <w:szCs w:val="24"/>
              </w:rPr>
              <w:t>3</w:t>
            </w:r>
          </w:p>
        </w:tc>
        <w:tc>
          <w:tcPr>
            <w:tcW w:w="888" w:type="dxa"/>
            <w:tcBorders>
              <w:top w:val="single" w:color="000000" w:sz="4" w:space="0"/>
              <w:left w:val="single" w:color="000000" w:sz="4" w:space="0"/>
              <w:bottom w:val="nil"/>
              <w:right w:val="single" w:color="000000" w:sz="4" w:space="0"/>
              <w:tl2br w:val="nil"/>
              <w:tr2bl w:val="nil"/>
            </w:tcBorders>
            <w:noWrap w:val="0"/>
            <w:vAlign w:val="center"/>
          </w:tcPr>
          <w:p w14:paraId="5F4360EE">
            <w:pPr>
              <w:widowControl/>
              <w:spacing w:beforeLines="0" w:afterLines="0"/>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KT猫卡通纱斜布</w:t>
            </w:r>
          </w:p>
        </w:tc>
        <w:tc>
          <w:tcPr>
            <w:tcW w:w="456" w:type="dxa"/>
            <w:tcBorders>
              <w:top w:val="single" w:color="000000" w:sz="4" w:space="0"/>
              <w:left w:val="single" w:color="000000" w:sz="4" w:space="0"/>
              <w:bottom w:val="nil"/>
              <w:right w:val="single" w:color="000000" w:sz="4" w:space="0"/>
              <w:tl2br w:val="nil"/>
              <w:tr2bl w:val="nil"/>
            </w:tcBorders>
            <w:noWrap w:val="0"/>
            <w:vAlign w:val="center"/>
          </w:tcPr>
          <w:p w14:paraId="2D408CFB">
            <w:pPr>
              <w:widowControl/>
              <w:spacing w:beforeLines="0" w:afterLines="0"/>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米</w:t>
            </w:r>
          </w:p>
        </w:tc>
        <w:tc>
          <w:tcPr>
            <w:tcW w:w="6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B8DA93">
            <w:pPr>
              <w:widowControl/>
              <w:spacing w:beforeLines="0" w:afterLines="0"/>
              <w:jc w:val="center"/>
              <w:textAlignment w:val="center"/>
              <w:rPr>
                <w:rFonts w:hint="default" w:ascii="仿宋" w:hAnsi="仿宋" w:eastAsia="仿宋" w:cs="仿宋"/>
                <w:kern w:val="0"/>
                <w:sz w:val="24"/>
                <w:szCs w:val="24"/>
                <w:u w:val="single"/>
                <w:lang w:val="en-US" w:eastAsia="zh-CN"/>
              </w:rPr>
            </w:pPr>
            <w:r>
              <w:rPr>
                <w:rFonts w:hint="eastAsia" w:ascii="仿宋" w:hAnsi="仿宋" w:eastAsia="仿宋" w:cs="仿宋"/>
                <w:kern w:val="0"/>
                <w:sz w:val="24"/>
                <w:szCs w:val="24"/>
                <w:u w:val="single"/>
              </w:rPr>
              <w:t>1</w:t>
            </w:r>
            <w:r>
              <w:rPr>
                <w:rFonts w:hint="eastAsia" w:ascii="仿宋" w:hAnsi="仿宋" w:eastAsia="仿宋" w:cs="仿宋"/>
                <w:kern w:val="0"/>
                <w:sz w:val="24"/>
                <w:szCs w:val="24"/>
                <w:u w:val="single"/>
                <w:lang w:val="en-US" w:eastAsia="zh-CN"/>
              </w:rPr>
              <w:t>3.3</w:t>
            </w:r>
          </w:p>
        </w:tc>
        <w:tc>
          <w:tcPr>
            <w:tcW w:w="3471" w:type="dxa"/>
            <w:tcBorders>
              <w:top w:val="single" w:color="000000" w:sz="4" w:space="0"/>
              <w:left w:val="single" w:color="000000" w:sz="4" w:space="0"/>
              <w:bottom w:val="nil"/>
              <w:right w:val="single" w:color="000000" w:sz="4" w:space="0"/>
              <w:tl2br w:val="nil"/>
              <w:tr2bl w:val="nil"/>
            </w:tcBorders>
            <w:noWrap w:val="0"/>
            <w:vAlign w:val="center"/>
          </w:tcPr>
          <w:p w14:paraId="3496DBFA">
            <w:pPr>
              <w:widowControl/>
              <w:spacing w:beforeLines="0" w:afterLines="0"/>
              <w:jc w:val="center"/>
              <w:textAlignment w:val="center"/>
              <w:rPr>
                <w:rFonts w:hint="eastAsia" w:ascii="仿宋" w:hAnsi="仿宋" w:eastAsia="仿宋" w:cs="仿宋"/>
                <w:kern w:val="0"/>
                <w:sz w:val="24"/>
                <w:szCs w:val="24"/>
                <w:u w:val="single"/>
              </w:rPr>
            </w:pPr>
            <w:r>
              <w:rPr>
                <w:rFonts w:hint="eastAsia" w:ascii="仿宋" w:hAnsi="仿宋" w:eastAsia="仿宋" w:cs="仿宋"/>
                <w:kern w:val="0"/>
                <w:sz w:val="24"/>
                <w:szCs w:val="24"/>
                <w:u w:val="single"/>
              </w:rPr>
              <w:t>幅宽160，布料上有卡通图案</w:t>
            </w:r>
          </w:p>
        </w:tc>
        <w:tc>
          <w:tcPr>
            <w:tcW w:w="4078" w:type="dxa"/>
            <w:vMerge w:val="restart"/>
            <w:tcBorders>
              <w:top w:val="single" w:color="000000" w:sz="4" w:space="0"/>
              <w:left w:val="single" w:color="000000" w:sz="4" w:space="0"/>
              <w:bottom w:val="nil"/>
              <w:right w:val="single" w:color="000000" w:sz="4" w:space="0"/>
              <w:tl2br w:val="nil"/>
              <w:tr2bl w:val="nil"/>
            </w:tcBorders>
            <w:noWrap w:val="0"/>
            <w:vAlign w:val="top"/>
          </w:tcPr>
          <w:p w14:paraId="253D8FD5">
            <w:pPr>
              <w:spacing w:beforeLines="0" w:afterLines="0"/>
              <w:jc w:val="left"/>
              <w:rPr>
                <w:rFonts w:hint="eastAsia" w:ascii="新宋体" w:hAnsi="新宋体" w:eastAsia="新宋体"/>
                <w:sz w:val="18"/>
                <w:szCs w:val="18"/>
              </w:rPr>
            </w:pPr>
            <w:r>
              <w:rPr>
                <w:rFonts w:hint="eastAsia" w:ascii="新宋体" w:hAnsi="新宋体" w:eastAsia="新宋体"/>
                <w:sz w:val="18"/>
                <w:szCs w:val="18"/>
              </w:rPr>
              <w:t>1.面料名称：</w:t>
            </w:r>
            <w:r>
              <w:rPr>
                <w:rFonts w:hint="eastAsia" w:ascii="新宋体" w:hAnsi="新宋体" w:eastAsia="新宋体" w:cs="新宋体"/>
                <w:sz w:val="18"/>
                <w:szCs w:val="18"/>
              </w:rPr>
              <w:t>纱斜织物</w:t>
            </w:r>
          </w:p>
          <w:p w14:paraId="2D4589B6">
            <w:pPr>
              <w:spacing w:beforeLines="0" w:afterLines="0"/>
              <w:jc w:val="left"/>
              <w:rPr>
                <w:rFonts w:hint="eastAsia" w:ascii="新宋体" w:hAnsi="新宋体" w:eastAsia="新宋体"/>
                <w:sz w:val="18"/>
                <w:szCs w:val="18"/>
              </w:rPr>
            </w:pPr>
            <w:r>
              <w:rPr>
                <w:rFonts w:hint="eastAsia" w:ascii="新宋体" w:hAnsi="新宋体" w:eastAsia="新宋体"/>
                <w:sz w:val="18"/>
                <w:szCs w:val="18"/>
              </w:rPr>
              <w:t>2.面料规格：C32 130*70</w:t>
            </w:r>
          </w:p>
          <w:p w14:paraId="4DBFA487">
            <w:pPr>
              <w:spacing w:beforeLines="0" w:afterLines="0"/>
              <w:jc w:val="left"/>
              <w:rPr>
                <w:rFonts w:hint="eastAsia" w:ascii="新宋体" w:hAnsi="新宋体" w:eastAsia="新宋体"/>
                <w:sz w:val="18"/>
                <w:szCs w:val="18"/>
              </w:rPr>
            </w:pPr>
            <w:r>
              <w:rPr>
                <w:rFonts w:hint="eastAsia" w:ascii="新宋体" w:hAnsi="新宋体" w:eastAsia="新宋体"/>
                <w:sz w:val="18"/>
                <w:szCs w:val="18"/>
              </w:rPr>
              <w:t>★3.经向密度(根/10cm)：≥510</w:t>
            </w:r>
          </w:p>
          <w:p w14:paraId="50022838">
            <w:pPr>
              <w:spacing w:beforeLines="0" w:afterLines="0"/>
              <w:jc w:val="left"/>
              <w:rPr>
                <w:rFonts w:hint="eastAsia" w:ascii="新宋体" w:hAnsi="新宋体" w:eastAsia="新宋体"/>
                <w:sz w:val="18"/>
                <w:szCs w:val="18"/>
              </w:rPr>
            </w:pPr>
            <w:r>
              <w:rPr>
                <w:rFonts w:hint="eastAsia" w:ascii="新宋体" w:hAnsi="新宋体" w:eastAsia="新宋体"/>
                <w:sz w:val="18"/>
                <w:szCs w:val="18"/>
              </w:rPr>
              <w:t>纬向密度(根/10cm)：≥275</w:t>
            </w:r>
          </w:p>
          <w:p w14:paraId="52ED0067">
            <w:pPr>
              <w:spacing w:beforeLines="0" w:afterLines="0"/>
              <w:jc w:val="left"/>
              <w:rPr>
                <w:rFonts w:hint="eastAsia" w:ascii="新宋体" w:hAnsi="新宋体" w:eastAsia="新宋体"/>
                <w:sz w:val="18"/>
                <w:szCs w:val="18"/>
              </w:rPr>
            </w:pPr>
            <w:r>
              <w:rPr>
                <w:rFonts w:hint="eastAsia" w:ascii="新宋体" w:hAnsi="新宋体" w:eastAsia="新宋体"/>
                <w:sz w:val="18"/>
                <w:szCs w:val="18"/>
              </w:rPr>
              <w:t>★4.异味：无</w:t>
            </w:r>
          </w:p>
          <w:p w14:paraId="0BDCC12E">
            <w:pPr>
              <w:spacing w:beforeLines="0" w:afterLines="0"/>
              <w:jc w:val="left"/>
              <w:rPr>
                <w:rFonts w:hint="eastAsia" w:ascii="新宋体" w:hAnsi="新宋体" w:eastAsia="新宋体"/>
                <w:sz w:val="18"/>
                <w:szCs w:val="18"/>
              </w:rPr>
            </w:pPr>
            <w:r>
              <w:rPr>
                <w:rFonts w:hint="eastAsia" w:ascii="新宋体" w:hAnsi="新宋体" w:eastAsia="新宋体"/>
                <w:sz w:val="18"/>
                <w:szCs w:val="18"/>
              </w:rPr>
              <w:t>★5.PH值：4.0-8.5</w:t>
            </w:r>
          </w:p>
          <w:p w14:paraId="6B844EF2">
            <w:pPr>
              <w:spacing w:beforeLines="0" w:afterLines="0"/>
              <w:jc w:val="left"/>
              <w:rPr>
                <w:rFonts w:hint="eastAsia" w:ascii="新宋体" w:hAnsi="新宋体" w:eastAsia="新宋体"/>
                <w:sz w:val="18"/>
                <w:szCs w:val="18"/>
              </w:rPr>
            </w:pPr>
            <w:r>
              <w:rPr>
                <w:rFonts w:hint="eastAsia" w:ascii="新宋体" w:hAnsi="新宋体" w:eastAsia="新宋体"/>
                <w:sz w:val="18"/>
                <w:szCs w:val="18"/>
              </w:rPr>
              <w:t>★6.甲醛含量（mg/kg）：≤75</w:t>
            </w:r>
          </w:p>
          <w:p w14:paraId="1F345172">
            <w:pPr>
              <w:spacing w:beforeLines="0" w:afterLines="0"/>
              <w:jc w:val="left"/>
              <w:rPr>
                <w:rFonts w:hint="eastAsia" w:ascii="新宋体" w:hAnsi="新宋体" w:eastAsia="新宋体"/>
                <w:sz w:val="18"/>
                <w:szCs w:val="18"/>
              </w:rPr>
            </w:pPr>
            <w:r>
              <w:rPr>
                <w:rFonts w:hint="eastAsia" w:ascii="新宋体" w:hAnsi="新宋体" w:eastAsia="新宋体"/>
                <w:sz w:val="18"/>
                <w:szCs w:val="18"/>
              </w:rPr>
              <w:t>★7. 可分解致癌芳香胺染料（mg/kg）：禁用</w:t>
            </w:r>
          </w:p>
          <w:p w14:paraId="78C9876D">
            <w:pPr>
              <w:spacing w:beforeLines="0" w:afterLines="0"/>
              <w:jc w:val="left"/>
              <w:rPr>
                <w:rFonts w:hint="eastAsia" w:ascii="新宋体" w:hAnsi="新宋体" w:eastAsia="新宋体"/>
                <w:sz w:val="18"/>
                <w:szCs w:val="18"/>
              </w:rPr>
            </w:pPr>
            <w:r>
              <w:rPr>
                <w:rFonts w:hint="eastAsia" w:ascii="新宋体" w:hAnsi="新宋体" w:eastAsia="新宋体"/>
                <w:sz w:val="18"/>
                <w:szCs w:val="18"/>
              </w:rPr>
              <w:t>8.耐酸汗渍色牢度：原样变色：</w:t>
            </w:r>
            <w:bookmarkStart w:id="0" w:name="OLE_LINK44"/>
            <w:bookmarkStart w:id="1" w:name="OLE_LINK43"/>
            <w:r>
              <w:rPr>
                <w:rFonts w:hint="eastAsia" w:ascii="新宋体" w:hAnsi="新宋体" w:eastAsia="新宋体"/>
                <w:sz w:val="18"/>
                <w:szCs w:val="18"/>
              </w:rPr>
              <w:t>≥</w:t>
            </w:r>
            <w:bookmarkEnd w:id="0"/>
            <w:bookmarkEnd w:id="1"/>
            <w:r>
              <w:rPr>
                <w:rFonts w:hint="eastAsia" w:ascii="新宋体" w:hAnsi="新宋体" w:eastAsia="新宋体"/>
                <w:sz w:val="18"/>
                <w:szCs w:val="18"/>
              </w:rPr>
              <w:t>4级</w:t>
            </w:r>
          </w:p>
          <w:p w14:paraId="04A74FC5">
            <w:pPr>
              <w:spacing w:beforeLines="0" w:afterLines="0"/>
              <w:jc w:val="left"/>
              <w:rPr>
                <w:rFonts w:hint="eastAsia" w:ascii="新宋体" w:hAnsi="新宋体" w:eastAsia="新宋体"/>
                <w:sz w:val="18"/>
                <w:szCs w:val="18"/>
              </w:rPr>
            </w:pPr>
            <w:r>
              <w:rPr>
                <w:rFonts w:hint="eastAsia" w:ascii="新宋体" w:hAnsi="新宋体" w:eastAsia="新宋体"/>
                <w:sz w:val="18"/>
                <w:szCs w:val="18"/>
              </w:rPr>
              <w:t>耐酸汗渍色牢度：沾色（毛）：≥4级</w:t>
            </w:r>
          </w:p>
          <w:p w14:paraId="2A0C964E">
            <w:pPr>
              <w:spacing w:beforeLines="0" w:afterLines="0"/>
              <w:jc w:val="left"/>
              <w:rPr>
                <w:rFonts w:hint="eastAsia" w:ascii="新宋体" w:hAnsi="新宋体" w:eastAsia="新宋体"/>
                <w:sz w:val="18"/>
                <w:szCs w:val="18"/>
              </w:rPr>
            </w:pPr>
            <w:r>
              <w:rPr>
                <w:rFonts w:hint="eastAsia" w:ascii="新宋体" w:hAnsi="新宋体" w:eastAsia="新宋体"/>
                <w:sz w:val="18"/>
                <w:szCs w:val="18"/>
              </w:rPr>
              <w:t>耐酸汗渍色牢度：沾色（棉）：≥4级</w:t>
            </w:r>
          </w:p>
          <w:p w14:paraId="7A23BB39">
            <w:pPr>
              <w:spacing w:beforeLines="0" w:afterLines="0"/>
              <w:jc w:val="left"/>
              <w:rPr>
                <w:rFonts w:hint="eastAsia" w:ascii="新宋体" w:hAnsi="新宋体" w:eastAsia="新宋体"/>
                <w:sz w:val="18"/>
                <w:szCs w:val="18"/>
              </w:rPr>
            </w:pPr>
            <w:r>
              <w:rPr>
                <w:rFonts w:hint="eastAsia" w:ascii="新宋体" w:hAnsi="新宋体" w:eastAsia="新宋体"/>
                <w:sz w:val="18"/>
                <w:szCs w:val="18"/>
              </w:rPr>
              <w:t>9.耐酸斑色牢度：原样变色：≥4级</w:t>
            </w:r>
          </w:p>
          <w:p w14:paraId="14606A0F">
            <w:pPr>
              <w:spacing w:beforeLines="0" w:afterLines="0"/>
              <w:jc w:val="left"/>
              <w:rPr>
                <w:rFonts w:hint="eastAsia" w:ascii="新宋体" w:hAnsi="新宋体" w:eastAsia="新宋体"/>
                <w:sz w:val="18"/>
                <w:szCs w:val="18"/>
              </w:rPr>
            </w:pPr>
            <w:r>
              <w:rPr>
                <w:rFonts w:hint="eastAsia" w:ascii="新宋体" w:hAnsi="新宋体" w:eastAsia="新宋体"/>
                <w:sz w:val="18"/>
                <w:szCs w:val="18"/>
              </w:rPr>
              <w:t>10.耐碱斑色牢度：原样变色：≥4级</w:t>
            </w:r>
          </w:p>
          <w:p w14:paraId="53DA0B5F">
            <w:pPr>
              <w:spacing w:beforeLines="0" w:afterLines="0"/>
              <w:jc w:val="left"/>
              <w:rPr>
                <w:rFonts w:hint="eastAsia" w:ascii="新宋体" w:hAnsi="新宋体" w:eastAsia="新宋体"/>
                <w:sz w:val="18"/>
                <w:szCs w:val="18"/>
              </w:rPr>
            </w:pPr>
            <w:r>
              <w:rPr>
                <w:rFonts w:hint="eastAsia" w:ascii="新宋体" w:hAnsi="新宋体" w:eastAsia="新宋体"/>
                <w:sz w:val="18"/>
                <w:szCs w:val="18"/>
              </w:rPr>
              <w:t>11.耐碱汗渍色牢度：原样变色：≥4级</w:t>
            </w:r>
          </w:p>
          <w:p w14:paraId="40650606">
            <w:pPr>
              <w:spacing w:beforeLines="0" w:afterLines="0"/>
              <w:jc w:val="left"/>
              <w:rPr>
                <w:rFonts w:hint="eastAsia" w:ascii="新宋体" w:hAnsi="新宋体" w:eastAsia="新宋体"/>
                <w:sz w:val="18"/>
                <w:szCs w:val="18"/>
              </w:rPr>
            </w:pPr>
            <w:r>
              <w:rPr>
                <w:rFonts w:hint="eastAsia" w:ascii="新宋体" w:hAnsi="新宋体" w:eastAsia="新宋体"/>
                <w:sz w:val="18"/>
                <w:szCs w:val="18"/>
              </w:rPr>
              <w:t>耐碱汗渍色牢度：沾色（毛）：≥4级</w:t>
            </w:r>
          </w:p>
          <w:p w14:paraId="0E074A37">
            <w:pPr>
              <w:spacing w:beforeLines="0" w:afterLines="0"/>
              <w:jc w:val="left"/>
              <w:rPr>
                <w:rFonts w:hint="eastAsia" w:ascii="新宋体" w:hAnsi="新宋体" w:eastAsia="新宋体"/>
                <w:sz w:val="18"/>
                <w:szCs w:val="18"/>
              </w:rPr>
            </w:pPr>
            <w:r>
              <w:rPr>
                <w:rFonts w:hint="eastAsia" w:ascii="新宋体" w:hAnsi="新宋体" w:eastAsia="新宋体"/>
                <w:sz w:val="18"/>
                <w:szCs w:val="18"/>
              </w:rPr>
              <w:t>耐碱汗渍色牢度：沾色（棉）：≥4级</w:t>
            </w:r>
          </w:p>
          <w:p w14:paraId="29DCD7A6">
            <w:pPr>
              <w:spacing w:beforeLines="0" w:afterLines="0"/>
              <w:jc w:val="left"/>
              <w:rPr>
                <w:rFonts w:hint="eastAsia" w:ascii="新宋体" w:hAnsi="新宋体" w:eastAsia="新宋体"/>
                <w:sz w:val="18"/>
                <w:szCs w:val="18"/>
              </w:rPr>
            </w:pPr>
            <w:r>
              <w:rPr>
                <w:rFonts w:hint="eastAsia" w:ascii="新宋体" w:hAnsi="新宋体" w:eastAsia="新宋体"/>
                <w:sz w:val="18"/>
                <w:szCs w:val="18"/>
              </w:rPr>
              <w:t>12.耐摩擦色牢度：干摩(经向) ：≥4级</w:t>
            </w:r>
          </w:p>
          <w:p w14:paraId="4678C0A8">
            <w:pPr>
              <w:spacing w:beforeLines="0" w:afterLines="0"/>
              <w:jc w:val="left"/>
              <w:rPr>
                <w:rFonts w:hint="eastAsia" w:ascii="新宋体" w:hAnsi="新宋体" w:eastAsia="新宋体"/>
                <w:sz w:val="18"/>
                <w:szCs w:val="18"/>
              </w:rPr>
            </w:pPr>
            <w:r>
              <w:rPr>
                <w:rFonts w:hint="eastAsia" w:ascii="新宋体" w:hAnsi="新宋体" w:eastAsia="新宋体"/>
                <w:sz w:val="18"/>
                <w:szCs w:val="18"/>
              </w:rPr>
              <w:t>耐摩擦色牢度：干摩(纬向) ：≥4级</w:t>
            </w:r>
          </w:p>
          <w:p w14:paraId="4D143529">
            <w:pPr>
              <w:spacing w:beforeLines="0" w:afterLines="0"/>
              <w:jc w:val="left"/>
              <w:rPr>
                <w:rFonts w:hint="eastAsia" w:ascii="新宋体" w:hAnsi="新宋体" w:eastAsia="新宋体"/>
                <w:sz w:val="18"/>
                <w:szCs w:val="18"/>
              </w:rPr>
            </w:pPr>
            <w:r>
              <w:rPr>
                <w:rFonts w:hint="eastAsia" w:ascii="新宋体" w:hAnsi="新宋体" w:eastAsia="新宋体"/>
                <w:sz w:val="18"/>
                <w:szCs w:val="18"/>
              </w:rPr>
              <w:t>13.耐摩擦色牢度：湿摩(经向) ：≥4级</w:t>
            </w:r>
          </w:p>
          <w:p w14:paraId="1EB14C84">
            <w:pPr>
              <w:spacing w:beforeLines="0" w:afterLines="0"/>
              <w:jc w:val="left"/>
              <w:rPr>
                <w:rFonts w:hint="eastAsia" w:ascii="新宋体" w:hAnsi="新宋体" w:eastAsia="新宋体"/>
                <w:sz w:val="18"/>
                <w:szCs w:val="18"/>
              </w:rPr>
            </w:pPr>
            <w:r>
              <w:rPr>
                <w:rFonts w:hint="eastAsia" w:ascii="新宋体" w:hAnsi="新宋体" w:eastAsia="新宋体"/>
                <w:sz w:val="18"/>
                <w:szCs w:val="18"/>
              </w:rPr>
              <w:t>耐摩擦色牢度：湿摩(纬向) ：≥4级</w:t>
            </w:r>
          </w:p>
          <w:p w14:paraId="22D26CB0">
            <w:pPr>
              <w:spacing w:beforeLines="0" w:afterLines="0"/>
              <w:jc w:val="left"/>
              <w:rPr>
                <w:rFonts w:hint="eastAsia" w:ascii="新宋体" w:hAnsi="新宋体" w:eastAsia="新宋体"/>
                <w:sz w:val="18"/>
                <w:szCs w:val="18"/>
              </w:rPr>
            </w:pPr>
            <w:r>
              <w:rPr>
                <w:rFonts w:hint="eastAsia" w:ascii="新宋体" w:hAnsi="新宋体" w:eastAsia="新宋体"/>
                <w:sz w:val="18"/>
                <w:szCs w:val="18"/>
              </w:rPr>
              <w:t>★14.</w:t>
            </w:r>
            <w:r>
              <w:rPr>
                <w:rFonts w:hint="eastAsia" w:ascii="新宋体" w:hAnsi="新宋体" w:eastAsia="新宋体"/>
                <w:sz w:val="18"/>
                <w:szCs w:val="18"/>
                <w:lang w:val="en-GB"/>
              </w:rPr>
              <w:t>此纱斜</w:t>
            </w:r>
            <w:r>
              <w:rPr>
                <w:rFonts w:hint="eastAsia" w:ascii="新宋体" w:hAnsi="新宋体" w:eastAsia="新宋体" w:cs="宋体"/>
                <w:sz w:val="18"/>
                <w:szCs w:val="18"/>
              </w:rPr>
              <w:t>面料洗涤</w:t>
            </w:r>
            <w:r>
              <w:rPr>
                <w:rFonts w:hint="eastAsia" w:ascii="新宋体" w:hAnsi="新宋体" w:eastAsia="新宋体"/>
                <w:sz w:val="18"/>
                <w:szCs w:val="18"/>
              </w:rPr>
              <w:t>≥</w:t>
            </w:r>
            <w:r>
              <w:rPr>
                <w:rFonts w:hint="eastAsia" w:ascii="新宋体" w:hAnsi="新宋体" w:eastAsia="新宋体" w:cs="宋体"/>
                <w:sz w:val="18"/>
                <w:szCs w:val="18"/>
              </w:rPr>
              <w:t>10次以后，面料对以下菌种仍具有</w:t>
            </w:r>
            <w:r>
              <w:rPr>
                <w:rFonts w:hint="eastAsia" w:ascii="新宋体" w:hAnsi="新宋体" w:eastAsia="新宋体"/>
                <w:sz w:val="18"/>
                <w:szCs w:val="18"/>
              </w:rPr>
              <w:t>≥</w:t>
            </w:r>
            <w:r>
              <w:rPr>
                <w:rFonts w:hint="eastAsia" w:ascii="新宋体" w:hAnsi="新宋体" w:eastAsia="新宋体" w:cs="宋体"/>
                <w:sz w:val="18"/>
                <w:szCs w:val="18"/>
              </w:rPr>
              <w:t>99%的抑菌率,能有效防止病原微生物再生和繁殖，避免病患交叉感染，菌</w:t>
            </w:r>
            <w:r>
              <w:rPr>
                <w:rFonts w:hint="eastAsia" w:ascii="新宋体" w:hAnsi="新宋体" w:eastAsia="新宋体"/>
                <w:sz w:val="18"/>
                <w:szCs w:val="18"/>
              </w:rPr>
              <w:t>种名称及（菌种编码）：</w:t>
            </w:r>
          </w:p>
          <w:p w14:paraId="10A19D5F">
            <w:pPr>
              <w:spacing w:beforeLines="0" w:afterLines="0"/>
              <w:jc w:val="left"/>
              <w:rPr>
                <w:rFonts w:hint="eastAsia" w:ascii="新宋体" w:hAnsi="新宋体" w:eastAsia="新宋体" w:cs="宋体"/>
                <w:sz w:val="18"/>
                <w:szCs w:val="18"/>
              </w:rPr>
            </w:pPr>
            <w:r>
              <w:rPr>
                <w:rFonts w:hint="eastAsia" w:ascii="新宋体" w:hAnsi="新宋体" w:eastAsia="新宋体" w:cs="宋体"/>
                <w:sz w:val="18"/>
                <w:szCs w:val="18"/>
              </w:rPr>
              <w:t>大肠杆菌（ATCC 25922）</w:t>
            </w:r>
          </w:p>
          <w:p w14:paraId="46C65705">
            <w:pPr>
              <w:spacing w:beforeLines="0" w:afterLines="0"/>
              <w:jc w:val="left"/>
              <w:rPr>
                <w:rFonts w:hint="eastAsia" w:ascii="新宋体" w:hAnsi="新宋体" w:eastAsia="新宋体" w:cs="新宋体"/>
                <w:b/>
                <w:sz w:val="18"/>
                <w:szCs w:val="18"/>
              </w:rPr>
            </w:pPr>
            <w:r>
              <w:rPr>
                <w:rFonts w:hint="eastAsia" w:ascii="新宋体" w:hAnsi="新宋体" w:eastAsia="新宋体" w:cs="宋体"/>
                <w:sz w:val="18"/>
                <w:szCs w:val="18"/>
              </w:rPr>
              <w:t>金黄色葡萄球菌（ATCC 6538）</w:t>
            </w:r>
          </w:p>
        </w:tc>
      </w:tr>
      <w:tr w14:paraId="05260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4" w:hRule="atLeast"/>
        </w:trPr>
        <w:tc>
          <w:tcPr>
            <w:tcW w:w="69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17FEEE">
            <w:pPr>
              <w:widowControl/>
              <w:spacing w:beforeLines="0" w:afterLines="0"/>
              <w:jc w:val="center"/>
              <w:textAlignment w:val="center"/>
              <w:rPr>
                <w:rFonts w:hint="eastAsia" w:ascii="仿宋" w:hAnsi="仿宋" w:eastAsia="仿宋" w:cs="仿宋"/>
                <w:b/>
                <w:sz w:val="24"/>
                <w:szCs w:val="24"/>
              </w:rPr>
            </w:pPr>
            <w:r>
              <w:rPr>
                <w:rFonts w:hint="eastAsia" w:ascii="仿宋" w:hAnsi="仿宋" w:eastAsia="仿宋" w:cs="仿宋"/>
                <w:b/>
                <w:sz w:val="24"/>
                <w:szCs w:val="24"/>
              </w:rPr>
              <w:t>4</w:t>
            </w:r>
          </w:p>
        </w:tc>
        <w:tc>
          <w:tcPr>
            <w:tcW w:w="88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D96646">
            <w:pPr>
              <w:widowControl/>
              <w:spacing w:beforeLines="0" w:afterLines="0"/>
              <w:jc w:val="center"/>
              <w:textAlignment w:val="center"/>
              <w:rPr>
                <w:rFonts w:hint="eastAsia" w:ascii="仿宋" w:hAnsi="仿宋" w:eastAsia="仿宋" w:cs="仿宋"/>
                <w:sz w:val="24"/>
                <w:szCs w:val="24"/>
              </w:rPr>
            </w:pPr>
            <w:r>
              <w:rPr>
                <w:rFonts w:hint="eastAsia" w:ascii="仿宋" w:hAnsi="仿宋" w:eastAsia="仿宋" w:cs="仿宋"/>
                <w:kern w:val="0"/>
                <w:sz w:val="24"/>
                <w:szCs w:val="24"/>
              </w:rPr>
              <w:t>蓝色小熊纱斜布</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805C80">
            <w:pPr>
              <w:widowControl/>
              <w:spacing w:beforeLines="0" w:afterLines="0"/>
              <w:jc w:val="center"/>
              <w:textAlignment w:val="center"/>
              <w:rPr>
                <w:rFonts w:hint="eastAsia" w:ascii="仿宋" w:hAnsi="仿宋" w:eastAsia="仿宋" w:cs="仿宋"/>
                <w:sz w:val="24"/>
                <w:szCs w:val="24"/>
              </w:rPr>
            </w:pPr>
            <w:r>
              <w:rPr>
                <w:rFonts w:hint="eastAsia" w:ascii="仿宋" w:hAnsi="仿宋" w:eastAsia="仿宋" w:cs="仿宋"/>
                <w:kern w:val="0"/>
                <w:sz w:val="24"/>
                <w:szCs w:val="24"/>
              </w:rPr>
              <w:t>米</w:t>
            </w:r>
          </w:p>
        </w:tc>
        <w:tc>
          <w:tcPr>
            <w:tcW w:w="6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207DAC">
            <w:pPr>
              <w:widowControl/>
              <w:spacing w:beforeLines="0" w:afterLines="0"/>
              <w:jc w:val="center"/>
              <w:textAlignment w:val="center"/>
              <w:rPr>
                <w:rFonts w:hint="default" w:ascii="仿宋" w:hAnsi="仿宋" w:eastAsia="仿宋" w:cs="仿宋"/>
                <w:sz w:val="24"/>
                <w:szCs w:val="24"/>
                <w:u w:val="single"/>
                <w:lang w:val="en-US" w:eastAsia="zh-CN"/>
              </w:rPr>
            </w:pPr>
            <w:r>
              <w:rPr>
                <w:rFonts w:hint="eastAsia" w:ascii="仿宋" w:hAnsi="仿宋" w:eastAsia="仿宋" w:cs="仿宋"/>
                <w:kern w:val="0"/>
                <w:sz w:val="24"/>
                <w:szCs w:val="24"/>
                <w:u w:val="single"/>
                <w:lang w:val="en-US" w:eastAsia="zh-CN"/>
              </w:rPr>
              <w:t>13.3</w:t>
            </w:r>
          </w:p>
        </w:tc>
        <w:tc>
          <w:tcPr>
            <w:tcW w:w="347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BAFDA2">
            <w:pPr>
              <w:widowControl/>
              <w:spacing w:beforeLines="0" w:afterLines="0"/>
              <w:jc w:val="center"/>
              <w:textAlignment w:val="center"/>
              <w:rPr>
                <w:rFonts w:hint="eastAsia" w:ascii="仿宋" w:hAnsi="仿宋" w:eastAsia="仿宋" w:cs="仿宋"/>
                <w:sz w:val="24"/>
                <w:szCs w:val="24"/>
                <w:u w:val="single"/>
              </w:rPr>
            </w:pPr>
            <w:r>
              <w:rPr>
                <w:rFonts w:hint="eastAsia" w:ascii="仿宋" w:hAnsi="仿宋" w:eastAsia="仿宋" w:cs="仿宋"/>
                <w:kern w:val="0"/>
                <w:sz w:val="24"/>
                <w:szCs w:val="24"/>
                <w:u w:val="single"/>
              </w:rPr>
              <w:t>幅宽160，布料上有卡通图案</w:t>
            </w:r>
          </w:p>
        </w:tc>
        <w:tc>
          <w:tcPr>
            <w:tcW w:w="4078" w:type="dxa"/>
            <w:vMerge w:val="continue"/>
            <w:tcBorders>
              <w:top w:val="nil"/>
              <w:left w:val="single" w:color="000000" w:sz="4" w:space="0"/>
              <w:bottom w:val="single" w:color="000000" w:sz="4" w:space="0"/>
              <w:right w:val="single" w:color="000000" w:sz="4" w:space="0"/>
              <w:tl2br w:val="nil"/>
              <w:tr2bl w:val="nil"/>
            </w:tcBorders>
            <w:noWrap w:val="0"/>
            <w:vAlign w:val="top"/>
          </w:tcPr>
          <w:p w14:paraId="2257DFDE">
            <w:pPr>
              <w:spacing w:beforeLines="0" w:afterLines="0"/>
              <w:jc w:val="left"/>
              <w:rPr>
                <w:rFonts w:hint="eastAsia" w:ascii="新宋体" w:hAnsi="新宋体" w:eastAsia="新宋体" w:cs="新宋体"/>
                <w:b/>
                <w:sz w:val="18"/>
                <w:szCs w:val="18"/>
              </w:rPr>
            </w:pPr>
          </w:p>
        </w:tc>
      </w:tr>
      <w:tr w14:paraId="06753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1" w:hRule="atLeast"/>
        </w:trPr>
        <w:tc>
          <w:tcPr>
            <w:tcW w:w="10221" w:type="dxa"/>
            <w:gridSpan w:val="6"/>
            <w:tcBorders>
              <w:top w:val="nil"/>
              <w:left w:val="single" w:color="000000" w:sz="8" w:space="0"/>
              <w:bottom w:val="single" w:color="auto" w:sz="4" w:space="0"/>
              <w:right w:val="single" w:color="auto" w:sz="4" w:space="0"/>
              <w:tl2br w:val="nil"/>
              <w:tr2bl w:val="nil"/>
            </w:tcBorders>
            <w:noWrap w:val="0"/>
            <w:vAlign w:val="top"/>
          </w:tcPr>
          <w:p w14:paraId="21402E39">
            <w:pPr>
              <w:widowControl/>
              <w:spacing w:beforeLines="0" w:afterLines="0"/>
              <w:jc w:val="left"/>
              <w:textAlignment w:val="top"/>
              <w:rPr>
                <w:rFonts w:hint="eastAsia" w:ascii="新宋体" w:hAnsi="新宋体" w:eastAsia="新宋体" w:cs="新宋体"/>
                <w:sz w:val="20"/>
                <w:szCs w:val="24"/>
              </w:rPr>
            </w:pPr>
            <w:r>
              <w:rPr>
                <w:rStyle w:val="12"/>
                <w:rFonts w:hint="eastAsia"/>
                <w:color w:val="FF0000"/>
                <w:sz w:val="20"/>
                <w:szCs w:val="20"/>
              </w:rPr>
              <w:t>1、以上“</w:t>
            </w:r>
            <w:r>
              <w:rPr>
                <w:rFonts w:hint="eastAsia" w:ascii="新宋体" w:hAnsi="新宋体" w:eastAsia="新宋体"/>
                <w:color w:val="FF0000"/>
                <w:sz w:val="20"/>
                <w:szCs w:val="24"/>
              </w:rPr>
              <w:t>★</w:t>
            </w:r>
            <w:r>
              <w:rPr>
                <w:rStyle w:val="12"/>
                <w:rFonts w:hint="eastAsia"/>
                <w:color w:val="FF0000"/>
                <w:sz w:val="20"/>
                <w:szCs w:val="20"/>
              </w:rPr>
              <w:t>”</w:t>
            </w:r>
            <w:r>
              <w:rPr>
                <w:rFonts w:hint="eastAsia" w:ascii="新宋体" w:hAnsi="新宋体" w:eastAsia="新宋体"/>
                <w:color w:val="FF0000"/>
                <w:sz w:val="20"/>
                <w:szCs w:val="24"/>
              </w:rPr>
              <w:t>号标示</w:t>
            </w:r>
            <w:r>
              <w:rPr>
                <w:rStyle w:val="12"/>
                <w:rFonts w:hint="eastAsia"/>
                <w:color w:val="FF0000"/>
                <w:sz w:val="20"/>
                <w:szCs w:val="20"/>
              </w:rPr>
              <w:t>技术参数，供应商</w:t>
            </w:r>
            <w:r>
              <w:rPr>
                <w:rStyle w:val="12"/>
                <w:rFonts w:hint="eastAsia" w:eastAsia="新宋体"/>
                <w:color w:val="FF0000"/>
                <w:sz w:val="20"/>
                <w:szCs w:val="20"/>
                <w:lang w:val="en-US" w:eastAsia="zh-CN"/>
              </w:rPr>
              <w:t>每批次货物需</w:t>
            </w:r>
            <w:r>
              <w:rPr>
                <w:rStyle w:val="12"/>
                <w:rFonts w:hint="eastAsia"/>
                <w:color w:val="FF0000"/>
                <w:sz w:val="20"/>
                <w:szCs w:val="20"/>
              </w:rPr>
              <w:t>提供具有国家认监委认可第三方检测机构出具的检测报告复印件或扫描件，同时提供该项检测报告的全国认证认可信息公共服务平台查询截图或</w:t>
            </w:r>
            <w:r>
              <w:rPr>
                <w:rFonts w:hint="eastAsia" w:ascii="新宋体" w:hAnsi="新宋体" w:eastAsia="新宋体" w:cs="仿宋"/>
                <w:color w:val="FF0000"/>
                <w:sz w:val="20"/>
                <w:szCs w:val="24"/>
              </w:rPr>
              <w:t>二维码扫描及官方网站查询截图</w:t>
            </w:r>
            <w:r>
              <w:rPr>
                <w:rStyle w:val="12"/>
                <w:rFonts w:hint="eastAsia"/>
                <w:color w:val="FF0000"/>
                <w:sz w:val="20"/>
                <w:szCs w:val="20"/>
              </w:rPr>
              <w:t>以佐证技术要求</w:t>
            </w:r>
            <w:r>
              <w:rPr>
                <w:rStyle w:val="12"/>
                <w:rFonts w:hint="eastAsia" w:eastAsia="新宋体"/>
                <w:color w:val="FF0000"/>
                <w:sz w:val="20"/>
                <w:szCs w:val="20"/>
                <w:lang w:val="en-US" w:eastAsia="zh-CN"/>
              </w:rPr>
              <w:t>给采购人入库查验</w:t>
            </w:r>
            <w:r>
              <w:rPr>
                <w:rStyle w:val="12"/>
                <w:rFonts w:hint="eastAsia"/>
                <w:color w:val="FF0000"/>
                <w:sz w:val="20"/>
                <w:szCs w:val="20"/>
              </w:rPr>
              <w:t>。</w:t>
            </w:r>
          </w:p>
        </w:tc>
      </w:tr>
    </w:tbl>
    <w:p w14:paraId="2AA1A533">
      <w:pPr>
        <w:pStyle w:val="5"/>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p>
    <w:p w14:paraId="1DD89AD3">
      <w:pPr>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outlineLvl w:val="1"/>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val="en-US" w:eastAsia="zh-CN"/>
        </w:rPr>
        <w:t>三、</w:t>
      </w:r>
      <w:r>
        <w:rPr>
          <w:rFonts w:hint="eastAsia" w:ascii="仿宋" w:hAnsi="仿宋" w:eastAsia="仿宋" w:cs="仿宋"/>
          <w:b/>
          <w:bCs/>
          <w:color w:val="auto"/>
          <w:sz w:val="28"/>
          <w:szCs w:val="28"/>
        </w:rPr>
        <w:t>报价方式</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此节内容供应商在</w:t>
      </w:r>
      <w:r>
        <w:rPr>
          <w:rFonts w:hint="eastAsia" w:ascii="仿宋" w:hAnsi="仿宋" w:eastAsia="仿宋" w:cs="仿宋"/>
          <w:b/>
          <w:bCs/>
          <w:color w:val="auto"/>
          <w:sz w:val="28"/>
          <w:szCs w:val="28"/>
          <w:lang w:eastAsia="zh-CN"/>
        </w:rPr>
        <w:t>技术、服务及其他要求应答表</w:t>
      </w:r>
      <w:r>
        <w:rPr>
          <w:rFonts w:hint="eastAsia" w:ascii="仿宋" w:hAnsi="仿宋" w:eastAsia="仿宋" w:cs="仿宋"/>
          <w:b/>
          <w:bCs/>
          <w:color w:val="auto"/>
          <w:sz w:val="28"/>
          <w:szCs w:val="28"/>
          <w:lang w:val="en-US" w:eastAsia="zh-CN"/>
        </w:rPr>
        <w:t>中响应</w:t>
      </w:r>
      <w:r>
        <w:rPr>
          <w:rFonts w:hint="eastAsia" w:ascii="仿宋" w:hAnsi="仿宋" w:eastAsia="仿宋" w:cs="仿宋"/>
          <w:b/>
          <w:bCs/>
          <w:color w:val="auto"/>
          <w:sz w:val="28"/>
          <w:szCs w:val="28"/>
          <w:lang w:eastAsia="zh-CN"/>
        </w:rPr>
        <w:t>）</w:t>
      </w:r>
    </w:p>
    <w:p w14:paraId="19FB50F5">
      <w:pPr>
        <w:pStyle w:val="5"/>
        <w:pageBreakBefore w:val="0"/>
        <w:kinsoku/>
        <w:wordWrap/>
        <w:overflowPunct/>
        <w:topLinePunct w:val="0"/>
        <w:autoSpaceDE/>
        <w:autoSpaceDN/>
        <w:bidi w:val="0"/>
        <w:spacing w:line="520" w:lineRule="exact"/>
        <w:ind w:firstLine="480"/>
        <w:jc w:val="left"/>
        <w:textAlignment w:val="auto"/>
        <w:rPr>
          <w:rFonts w:hint="eastAsia" w:ascii="仿宋" w:hAnsi="仿宋" w:eastAsia="仿宋" w:cs="仿宋"/>
          <w:sz w:val="28"/>
          <w:szCs w:val="28"/>
          <w:lang w:val="en-US" w:eastAsia="zh-Hans"/>
        </w:rPr>
      </w:pPr>
      <w:r>
        <w:rPr>
          <w:rFonts w:hint="eastAsia" w:ascii="仿宋" w:hAnsi="仿宋" w:eastAsia="仿宋" w:cs="仿宋"/>
          <w:sz w:val="28"/>
          <w:szCs w:val="28"/>
          <w:lang w:val="en-US" w:eastAsia="zh-Hans"/>
        </w:rPr>
        <w:t>1、本项目为194951元/3年（大写：人民币壹拾玖万肆仟玖佰伍拾壹元/叁年）。 本项目总预算不变，供应商报价不报具体价格，以本项目货物单价最高限价的折扣率报价，本项目所有货物采购价格均按此报价折扣率执行。项目合同履行期内折扣率不准变动。供应商本次报价，</w:t>
      </w:r>
      <w:r>
        <w:rPr>
          <w:rFonts w:hint="eastAsia" w:ascii="仿宋" w:hAnsi="仿宋" w:eastAsia="仿宋" w:cs="仿宋"/>
          <w:sz w:val="28"/>
          <w:szCs w:val="28"/>
          <w:lang w:val="en-US" w:eastAsia="zh-CN"/>
        </w:rPr>
        <w:t>不得超过100%</w:t>
      </w:r>
      <w:r>
        <w:rPr>
          <w:rFonts w:hint="eastAsia" w:ascii="仿宋" w:hAnsi="仿宋" w:eastAsia="仿宋" w:cs="仿宋"/>
          <w:sz w:val="28"/>
          <w:szCs w:val="28"/>
          <w:lang w:val="en-US" w:eastAsia="zh-Hans"/>
        </w:rPr>
        <w:t>，否则视为无效报价。(注：折扣率必须是一个</w:t>
      </w:r>
      <w:r>
        <w:rPr>
          <w:rFonts w:hint="eastAsia" w:ascii="仿宋" w:hAnsi="仿宋" w:eastAsia="仿宋" w:cs="仿宋"/>
          <w:sz w:val="28"/>
          <w:szCs w:val="28"/>
          <w:lang w:val="en-US" w:eastAsia="zh-CN"/>
        </w:rPr>
        <w:t>不含小数点的</w:t>
      </w:r>
      <w:r>
        <w:rPr>
          <w:rFonts w:hint="eastAsia" w:ascii="仿宋" w:hAnsi="仿宋" w:eastAsia="仿宋" w:cs="仿宋"/>
          <w:sz w:val="28"/>
          <w:szCs w:val="28"/>
          <w:lang w:val="en-US" w:eastAsia="zh-Hans"/>
        </w:rPr>
        <w:t>固定值，如95%。不得为区间值，如以“85%-95%”进行报价，则将视为无效报价。)</w:t>
      </w:r>
    </w:p>
    <w:p w14:paraId="1372974C">
      <w:pPr>
        <w:pStyle w:val="5"/>
        <w:pageBreakBefore w:val="0"/>
        <w:kinsoku/>
        <w:wordWrap/>
        <w:overflowPunct/>
        <w:topLinePunct w:val="0"/>
        <w:autoSpaceDE/>
        <w:autoSpaceDN/>
        <w:bidi w:val="0"/>
        <w:spacing w:line="520" w:lineRule="exact"/>
        <w:ind w:firstLine="480"/>
        <w:jc w:val="left"/>
        <w:textAlignment w:val="auto"/>
        <w:rPr>
          <w:rFonts w:hint="eastAsia" w:ascii="仿宋" w:hAnsi="仿宋" w:eastAsia="仿宋" w:cs="仿宋"/>
          <w:sz w:val="28"/>
          <w:szCs w:val="28"/>
          <w:lang w:val="en-US" w:eastAsia="zh-Hans"/>
        </w:rPr>
      </w:pPr>
      <w:r>
        <w:rPr>
          <w:rFonts w:hint="eastAsia" w:ascii="仿宋" w:hAnsi="仿宋" w:eastAsia="仿宋" w:cs="仿宋"/>
          <w:sz w:val="28"/>
          <w:szCs w:val="28"/>
          <w:lang w:val="en-US" w:eastAsia="zh-Hans"/>
        </w:rPr>
        <w:t>例：采购人当月需要的货物包括，一号货物最高限价为X元/件，二号货物最高限价为X元/件，货物采购数量以当月实际需要数量为准。</w:t>
      </w:r>
    </w:p>
    <w:p w14:paraId="6753BC97">
      <w:pPr>
        <w:pStyle w:val="5"/>
        <w:pageBreakBefore w:val="0"/>
        <w:kinsoku/>
        <w:wordWrap/>
        <w:overflowPunct/>
        <w:topLinePunct w:val="0"/>
        <w:autoSpaceDE/>
        <w:autoSpaceDN/>
        <w:bidi w:val="0"/>
        <w:spacing w:line="520" w:lineRule="exact"/>
        <w:ind w:firstLine="480"/>
        <w:jc w:val="left"/>
        <w:textAlignment w:val="auto"/>
        <w:rPr>
          <w:rFonts w:hint="eastAsia" w:ascii="仿宋" w:hAnsi="仿宋" w:eastAsia="仿宋" w:cs="仿宋"/>
          <w:sz w:val="28"/>
          <w:szCs w:val="28"/>
          <w:lang w:val="en-US" w:eastAsia="zh-Hans"/>
        </w:rPr>
      </w:pPr>
      <w:r>
        <w:rPr>
          <w:rFonts w:hint="eastAsia" w:ascii="仿宋" w:hAnsi="仿宋" w:eastAsia="仿宋" w:cs="仿宋"/>
          <w:sz w:val="28"/>
          <w:szCs w:val="28"/>
          <w:lang w:val="en-US" w:eastAsia="zh-Hans"/>
        </w:rPr>
        <w:t>若成交供应商报价折扣率为95%，则成交供应商当月结算金额为=一号货物为X元/件（单价最高限价）×95%（成交供应商报价折扣率）×当月采购人实际需要数量+二号货物为X元/件（单价最高限价）×95%（成交供应商报价折扣率）×当月采购人实际需要数量+… N货物品名单价最高限价×95%×当月采购人实际需要数量。</w:t>
      </w:r>
    </w:p>
    <w:p w14:paraId="3F411CC5">
      <w:pPr>
        <w:pStyle w:val="5"/>
        <w:pageBreakBefore w:val="0"/>
        <w:kinsoku/>
        <w:wordWrap/>
        <w:overflowPunct/>
        <w:topLinePunct w:val="0"/>
        <w:autoSpaceDE/>
        <w:autoSpaceDN/>
        <w:bidi w:val="0"/>
        <w:spacing w:line="520" w:lineRule="exact"/>
        <w:ind w:firstLine="480"/>
        <w:jc w:val="left"/>
        <w:textAlignment w:val="auto"/>
        <w:rPr>
          <w:rFonts w:hint="eastAsia" w:ascii="仿宋" w:hAnsi="仿宋" w:eastAsia="仿宋" w:cs="仿宋"/>
          <w:sz w:val="28"/>
          <w:szCs w:val="28"/>
          <w:lang w:val="en-US" w:eastAsia="zh-Hans"/>
        </w:rPr>
      </w:pPr>
      <w:r>
        <w:rPr>
          <w:rFonts w:hint="eastAsia" w:ascii="仿宋" w:hAnsi="仿宋" w:eastAsia="仿宋" w:cs="仿宋"/>
          <w:sz w:val="28"/>
          <w:szCs w:val="28"/>
          <w:lang w:val="en-US" w:eastAsia="zh-Hans"/>
        </w:rPr>
        <w:t>2、供应商所报的</w:t>
      </w:r>
      <w:r>
        <w:rPr>
          <w:rFonts w:hint="eastAsia" w:ascii="仿宋" w:hAnsi="仿宋" w:eastAsia="仿宋" w:cs="仿宋"/>
          <w:sz w:val="28"/>
          <w:szCs w:val="28"/>
          <w:lang w:val="en-US" w:eastAsia="zh-CN"/>
        </w:rPr>
        <w:t>采购</w:t>
      </w:r>
      <w:r>
        <w:rPr>
          <w:rFonts w:hint="eastAsia" w:ascii="仿宋" w:hAnsi="仿宋" w:eastAsia="仿宋" w:cs="仿宋"/>
          <w:sz w:val="28"/>
          <w:szCs w:val="28"/>
          <w:lang w:val="en-US" w:eastAsia="zh-Hans"/>
        </w:rPr>
        <w:t>报价（本项目为单价最高限价的折扣率）应是完成该项目的全部内容的价格体现。应包括供应商为完成本项目的全部工作须支付或发生的一切所需费用（包括货物、货物损耗、仓储、包装、运输、配送、搬运、人工服务、税费、售后及其他各类费用等）和拟获得的利润。供应商报价应充分考虑合同履行期内各种费用、市场风险、价格波动、承担义务和付款条件等。</w:t>
      </w:r>
    </w:p>
    <w:p w14:paraId="4AAAF1AC">
      <w:pPr>
        <w:pStyle w:val="5"/>
        <w:pageBreakBefore w:val="0"/>
        <w:kinsoku/>
        <w:wordWrap/>
        <w:overflowPunct/>
        <w:topLinePunct w:val="0"/>
        <w:autoSpaceDE/>
        <w:autoSpaceDN/>
        <w:bidi w:val="0"/>
        <w:spacing w:line="520" w:lineRule="exact"/>
        <w:ind w:firstLine="480"/>
        <w:jc w:val="left"/>
        <w:textAlignment w:val="auto"/>
        <w:rPr>
          <w:rFonts w:hint="eastAsia" w:ascii="仿宋" w:hAnsi="仿宋" w:eastAsia="仿宋" w:cs="仿宋"/>
          <w:sz w:val="28"/>
          <w:szCs w:val="28"/>
          <w:lang w:val="en-US" w:eastAsia="zh-Hans"/>
        </w:rPr>
      </w:pPr>
      <w:r>
        <w:rPr>
          <w:rFonts w:hint="eastAsia" w:ascii="仿宋" w:hAnsi="仿宋" w:eastAsia="仿宋" w:cs="仿宋"/>
          <w:sz w:val="28"/>
          <w:szCs w:val="28"/>
          <w:lang w:val="en-US" w:eastAsia="zh-Hans"/>
        </w:rPr>
        <w:t>3、货物单价最高限价乘以供应商报价折扣率后的四舍五入保留小数点后一位的价格为各项货物实际供货价。</w:t>
      </w:r>
    </w:p>
    <w:p w14:paraId="22F25DC1">
      <w:pPr>
        <w:pStyle w:val="5"/>
        <w:pageBreakBefore w:val="0"/>
        <w:kinsoku/>
        <w:wordWrap/>
        <w:overflowPunct/>
        <w:topLinePunct w:val="0"/>
        <w:autoSpaceDE/>
        <w:autoSpaceDN/>
        <w:bidi w:val="0"/>
        <w:spacing w:line="520" w:lineRule="exact"/>
        <w:ind w:firstLine="480"/>
        <w:jc w:val="left"/>
        <w:textAlignment w:val="auto"/>
        <w:rPr>
          <w:rFonts w:hint="eastAsia" w:ascii="仿宋" w:hAnsi="仿宋" w:eastAsia="仿宋" w:cs="仿宋"/>
          <w:sz w:val="28"/>
          <w:szCs w:val="28"/>
          <w:u w:val="single"/>
          <w:lang w:val="en-US" w:eastAsia="zh-Hans"/>
        </w:rPr>
      </w:pPr>
      <w:r>
        <w:rPr>
          <w:rFonts w:hint="eastAsia" w:ascii="仿宋" w:hAnsi="仿宋" w:eastAsia="仿宋" w:cs="仿宋"/>
          <w:sz w:val="28"/>
          <w:szCs w:val="28"/>
          <w:lang w:val="en-US" w:eastAsia="zh-Hans"/>
        </w:rPr>
        <w:t>4、</w:t>
      </w:r>
      <w:r>
        <w:rPr>
          <w:rFonts w:hint="eastAsia" w:ascii="仿宋" w:hAnsi="仿宋" w:eastAsia="仿宋" w:cs="仿宋"/>
          <w:sz w:val="28"/>
          <w:szCs w:val="28"/>
          <w:u w:val="single"/>
          <w:lang w:val="en-US" w:eastAsia="zh-Hans"/>
        </w:rPr>
        <w:t>本项目货物购置数量采购人当前无法确定，为预计采购数量，</w:t>
      </w:r>
      <w:r>
        <w:rPr>
          <w:rFonts w:hint="eastAsia" w:ascii="仿宋" w:hAnsi="仿宋" w:eastAsia="仿宋" w:cs="仿宋"/>
          <w:sz w:val="28"/>
          <w:szCs w:val="28"/>
          <w:lang w:val="en-US" w:eastAsia="zh-Hans"/>
        </w:rPr>
        <w:t>供应商成交后，根据采购人的需求进行供货，</w:t>
      </w:r>
      <w:r>
        <w:rPr>
          <w:rFonts w:hint="eastAsia" w:ascii="仿宋" w:hAnsi="仿宋" w:eastAsia="仿宋" w:cs="仿宋"/>
          <w:sz w:val="28"/>
          <w:szCs w:val="28"/>
          <w:u w:val="single"/>
          <w:lang w:val="en-US" w:eastAsia="zh-Hans"/>
        </w:rPr>
        <w:t>最终货物采购数量以合同履行期内采购人实际需求为准。</w:t>
      </w:r>
    </w:p>
    <w:p w14:paraId="2C63CE2F">
      <w:pPr>
        <w:pStyle w:val="5"/>
        <w:pageBreakBefore w:val="0"/>
        <w:kinsoku/>
        <w:wordWrap/>
        <w:overflowPunct/>
        <w:topLinePunct w:val="0"/>
        <w:autoSpaceDE/>
        <w:autoSpaceDN/>
        <w:bidi w:val="0"/>
        <w:spacing w:line="520" w:lineRule="exact"/>
        <w:ind w:firstLine="480"/>
        <w:jc w:val="left"/>
        <w:textAlignment w:val="auto"/>
        <w:rPr>
          <w:rFonts w:hint="default" w:ascii="仿宋" w:hAnsi="仿宋" w:eastAsia="仿宋" w:cs="仿宋"/>
          <w:sz w:val="28"/>
          <w:szCs w:val="28"/>
          <w:lang w:val="en-US" w:eastAsia="zh-Hans"/>
        </w:rPr>
      </w:pPr>
      <w:r>
        <w:rPr>
          <w:rFonts w:hint="eastAsia" w:ascii="仿宋" w:hAnsi="仿宋" w:eastAsia="仿宋" w:cs="仿宋"/>
          <w:sz w:val="28"/>
          <w:szCs w:val="28"/>
          <w:lang w:val="en-US" w:eastAsia="zh-Hans"/>
        </w:rPr>
        <w:t>结算时以采购人实际需要的各项货物购置数量分别乘以各项货物成交单价为准。合同履行期内，最终采购人货物采购总金额不超过本项目总预算金额。</w:t>
      </w:r>
    </w:p>
    <w:p w14:paraId="0A1EB35B">
      <w:pPr>
        <w:numPr>
          <w:ilvl w:val="0"/>
          <w:numId w:val="0"/>
        </w:numPr>
        <w:spacing w:beforeLines="50" w:afterLines="50" w:line="360" w:lineRule="auto"/>
        <w:ind w:firstLine="562" w:firstLineChars="200"/>
        <w:outlineLvl w:val="1"/>
        <w:rPr>
          <w:rFonts w:hint="eastAsia" w:ascii="仿宋" w:hAnsi="仿宋" w:eastAsia="仿宋" w:cs="仿宋"/>
          <w:sz w:val="28"/>
          <w:szCs w:val="28"/>
          <w:lang w:val="en-US" w:eastAsia="zh-Hans"/>
        </w:rPr>
      </w:pPr>
      <w:r>
        <w:rPr>
          <w:rFonts w:hint="eastAsia" w:ascii="仿宋" w:hAnsi="仿宋" w:eastAsia="仿宋" w:cs="仿宋"/>
          <w:b/>
          <w:sz w:val="28"/>
          <w:szCs w:val="28"/>
          <w:lang w:val="en-US" w:eastAsia="zh-CN"/>
        </w:rPr>
        <w:t>四、</w:t>
      </w:r>
      <w:r>
        <w:rPr>
          <w:rFonts w:hint="eastAsia" w:ascii="仿宋" w:hAnsi="仿宋" w:eastAsia="仿宋" w:cs="仿宋"/>
          <w:b/>
          <w:sz w:val="28"/>
          <w:szCs w:val="28"/>
        </w:rPr>
        <w:t>样品要求（技术要求）</w:t>
      </w:r>
    </w:p>
    <w:p w14:paraId="49945EB4">
      <w:pPr>
        <w:pStyle w:val="5"/>
        <w:pageBreakBefore w:val="0"/>
        <w:kinsoku/>
        <w:wordWrap/>
        <w:overflowPunct/>
        <w:topLinePunct w:val="0"/>
        <w:autoSpaceDE/>
        <w:autoSpaceDN/>
        <w:bidi w:val="0"/>
        <w:spacing w:line="520" w:lineRule="exact"/>
        <w:ind w:firstLine="480"/>
        <w:jc w:val="left"/>
        <w:textAlignment w:val="auto"/>
        <w:rPr>
          <w:rFonts w:hint="eastAsia" w:ascii="仿宋" w:hAnsi="仿宋" w:eastAsia="仿宋" w:cs="仿宋"/>
          <w:sz w:val="28"/>
          <w:szCs w:val="28"/>
          <w:lang w:val="en-US" w:eastAsia="zh-Hans"/>
        </w:rPr>
      </w:pPr>
      <w:r>
        <w:rPr>
          <w:rFonts w:hint="eastAsia" w:ascii="仿宋" w:hAnsi="仿宋" w:eastAsia="仿宋" w:cs="仿宋"/>
          <w:sz w:val="28"/>
          <w:szCs w:val="28"/>
          <w:lang w:val="en-US" w:eastAsia="zh-Hans"/>
        </w:rPr>
        <w:t>由于货物产品书面方式不能准确描述采购需求，同时需要对样品进行主观判断，各潜在供应商需于开标时提供以下数量及技术要求的样品（供应商自行在样品上标识供应商名称），届时供</w:t>
      </w:r>
      <w:r>
        <w:rPr>
          <w:rFonts w:hint="eastAsia" w:ascii="仿宋" w:hAnsi="仿宋" w:eastAsia="仿宋" w:cs="仿宋"/>
          <w:sz w:val="28"/>
          <w:szCs w:val="28"/>
          <w:lang w:val="en-US" w:eastAsia="zh-CN"/>
        </w:rPr>
        <w:t>采购</w:t>
      </w:r>
      <w:r>
        <w:rPr>
          <w:rFonts w:hint="eastAsia" w:ascii="仿宋" w:hAnsi="仿宋" w:eastAsia="仿宋" w:cs="仿宋"/>
          <w:sz w:val="28"/>
          <w:szCs w:val="28"/>
          <w:lang w:val="en-US" w:eastAsia="zh-Hans"/>
        </w:rPr>
        <w:t>委员会评审。不提供样品，逾期送达的样品，数量不符的样品，不符合</w:t>
      </w:r>
      <w:r>
        <w:rPr>
          <w:rFonts w:hint="eastAsia" w:ascii="仿宋" w:hAnsi="仿宋" w:eastAsia="仿宋" w:cs="仿宋"/>
          <w:sz w:val="28"/>
          <w:szCs w:val="28"/>
          <w:lang w:val="en-US" w:eastAsia="zh-CN"/>
        </w:rPr>
        <w:t>采购</w:t>
      </w:r>
      <w:r>
        <w:rPr>
          <w:rFonts w:hint="eastAsia" w:ascii="仿宋" w:hAnsi="仿宋" w:eastAsia="仿宋" w:cs="仿宋"/>
          <w:sz w:val="28"/>
          <w:szCs w:val="28"/>
          <w:lang w:val="en-US" w:eastAsia="zh-Hans"/>
        </w:rPr>
        <w:t>文件要求的样品均视为供应商不响应</w:t>
      </w:r>
      <w:r>
        <w:rPr>
          <w:rFonts w:hint="eastAsia" w:ascii="仿宋" w:hAnsi="仿宋" w:eastAsia="仿宋" w:cs="仿宋"/>
          <w:sz w:val="28"/>
          <w:szCs w:val="28"/>
          <w:lang w:val="en-US" w:eastAsia="zh-CN"/>
        </w:rPr>
        <w:t>采购</w:t>
      </w:r>
      <w:r>
        <w:rPr>
          <w:rFonts w:hint="eastAsia" w:ascii="仿宋" w:hAnsi="仿宋" w:eastAsia="仿宋" w:cs="仿宋"/>
          <w:sz w:val="28"/>
          <w:szCs w:val="28"/>
          <w:lang w:val="en-US" w:eastAsia="zh-Hans"/>
        </w:rPr>
        <w:t>文件要求予以废标。采购活动结束后，对于未成交供应商提供的样品，由该供应商自行处理。对于成交供应商提供的样品，成交供应商将该样品运送至采购人院区内指定地点进行保管、封存，并作为履约验收的参考。</w:t>
      </w:r>
    </w:p>
    <w:p w14:paraId="00CF5797">
      <w:pPr>
        <w:pStyle w:val="5"/>
        <w:pageBreakBefore w:val="0"/>
        <w:kinsoku/>
        <w:wordWrap/>
        <w:overflowPunct/>
        <w:topLinePunct w:val="0"/>
        <w:autoSpaceDE/>
        <w:autoSpaceDN/>
        <w:bidi w:val="0"/>
        <w:spacing w:line="520" w:lineRule="exact"/>
        <w:ind w:firstLine="480"/>
        <w:jc w:val="left"/>
        <w:textAlignment w:val="auto"/>
        <w:rPr>
          <w:rFonts w:hint="default" w:ascii="仿宋" w:hAnsi="仿宋" w:eastAsia="仿宋" w:cs="仿宋"/>
          <w:sz w:val="28"/>
          <w:szCs w:val="28"/>
          <w:lang w:val="en-US" w:eastAsia="zh-Hans"/>
        </w:rPr>
      </w:pPr>
      <w:r>
        <w:rPr>
          <w:rFonts w:hint="eastAsia" w:ascii="仿宋" w:hAnsi="仿宋" w:eastAsia="仿宋" w:cs="仿宋"/>
          <w:sz w:val="28"/>
          <w:szCs w:val="28"/>
          <w:lang w:val="en-US" w:eastAsia="zh-Hans"/>
        </w:rPr>
        <w:t>本项目适用于民法典《买卖合同》中关于“凭样品买卖合同”的法律条款约束，若供应商成交后提供的货物质量低于封存样品的质量标准，视为供应商虚假响应，则供应商构成违约行为，采购人可以解除合同并要求供应商支付成交合同总金额10%的违约金。</w:t>
      </w:r>
    </w:p>
    <w:p w14:paraId="0DAFCC91">
      <w:pPr>
        <w:pStyle w:val="5"/>
        <w:pageBreakBefore w:val="0"/>
        <w:kinsoku/>
        <w:wordWrap/>
        <w:overflowPunct/>
        <w:topLinePunct w:val="0"/>
        <w:autoSpaceDE/>
        <w:autoSpaceDN/>
        <w:bidi w:val="0"/>
        <w:spacing w:line="520" w:lineRule="exact"/>
        <w:ind w:firstLine="480"/>
        <w:jc w:val="left"/>
        <w:textAlignment w:val="auto"/>
        <w:rPr>
          <w:rFonts w:hint="eastAsia" w:ascii="仿宋" w:hAnsi="仿宋" w:eastAsia="仿宋" w:cs="仿宋"/>
          <w:sz w:val="28"/>
          <w:szCs w:val="28"/>
          <w:lang w:val="en-US" w:eastAsia="zh-Hans"/>
        </w:rPr>
      </w:pPr>
      <w:r>
        <w:rPr>
          <w:rFonts w:hint="eastAsia" w:ascii="仿宋" w:hAnsi="仿宋" w:eastAsia="仿宋" w:cs="仿宋"/>
          <w:sz w:val="28"/>
          <w:szCs w:val="28"/>
          <w:lang w:val="en-US" w:eastAsia="zh-Hans"/>
        </w:rPr>
        <w:t>（一）样品的名称及数量、制作的标准和要求</w:t>
      </w:r>
    </w:p>
    <w:tbl>
      <w:tblPr>
        <w:tblStyle w:val="3"/>
        <w:tblpPr w:leftFromText="180" w:rightFromText="180" w:vertAnchor="text" w:horzAnchor="page" w:tblpXSpec="center" w:tblpY="2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3"/>
        <w:gridCol w:w="2378"/>
        <w:gridCol w:w="1135"/>
        <w:gridCol w:w="2662"/>
        <w:gridCol w:w="1405"/>
      </w:tblGrid>
      <w:tr w14:paraId="0646B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tcBorders>
              <w:top w:val="single" w:color="auto" w:sz="4" w:space="0"/>
              <w:left w:val="single" w:color="auto" w:sz="4" w:space="0"/>
              <w:bottom w:val="single" w:color="auto" w:sz="4" w:space="0"/>
              <w:right w:val="single" w:color="auto" w:sz="4" w:space="0"/>
              <w:tl2br w:val="nil"/>
              <w:tr2bl w:val="nil"/>
            </w:tcBorders>
            <w:noWrap w:val="0"/>
            <w:vAlign w:val="top"/>
          </w:tcPr>
          <w:p w14:paraId="0B0C186B">
            <w:pPr>
              <w:spacing w:beforeLines="0" w:afterLines="0"/>
              <w:rPr>
                <w:rFonts w:hint="eastAsia" w:ascii="仿宋" w:hAnsi="仿宋" w:eastAsia="仿宋" w:cs="仿宋"/>
                <w:kern w:val="0"/>
                <w:sz w:val="24"/>
                <w:szCs w:val="24"/>
              </w:rPr>
            </w:pPr>
            <w:r>
              <w:rPr>
                <w:rFonts w:hint="eastAsia" w:ascii="仿宋" w:hAnsi="仿宋" w:eastAsia="仿宋" w:cs="仿宋"/>
                <w:kern w:val="0"/>
                <w:sz w:val="24"/>
                <w:szCs w:val="24"/>
              </w:rPr>
              <w:t>序号</w:t>
            </w:r>
          </w:p>
        </w:tc>
        <w:tc>
          <w:tcPr>
            <w:tcW w:w="2378" w:type="dxa"/>
            <w:tcBorders>
              <w:top w:val="single" w:color="auto" w:sz="4" w:space="0"/>
              <w:left w:val="single" w:color="auto" w:sz="4" w:space="0"/>
              <w:bottom w:val="single" w:color="auto" w:sz="4" w:space="0"/>
              <w:right w:val="single" w:color="auto" w:sz="4" w:space="0"/>
              <w:tl2br w:val="nil"/>
              <w:tr2bl w:val="nil"/>
            </w:tcBorders>
            <w:noWrap w:val="0"/>
            <w:vAlign w:val="top"/>
          </w:tcPr>
          <w:p w14:paraId="4F7E0E6E">
            <w:pPr>
              <w:spacing w:beforeLines="0" w:afterLines="0"/>
              <w:rPr>
                <w:rFonts w:hint="eastAsia" w:ascii="仿宋" w:hAnsi="仿宋" w:eastAsia="仿宋" w:cs="仿宋"/>
                <w:kern w:val="0"/>
                <w:sz w:val="24"/>
                <w:szCs w:val="24"/>
              </w:rPr>
            </w:pPr>
            <w:r>
              <w:rPr>
                <w:rFonts w:hint="eastAsia" w:ascii="仿宋" w:hAnsi="仿宋" w:eastAsia="仿宋" w:cs="仿宋"/>
                <w:kern w:val="0"/>
                <w:sz w:val="24"/>
                <w:szCs w:val="24"/>
              </w:rPr>
              <w:t>产品名称</w:t>
            </w:r>
          </w:p>
        </w:tc>
        <w:tc>
          <w:tcPr>
            <w:tcW w:w="1135" w:type="dxa"/>
            <w:tcBorders>
              <w:top w:val="single" w:color="auto" w:sz="4" w:space="0"/>
              <w:left w:val="single" w:color="auto" w:sz="4" w:space="0"/>
              <w:bottom w:val="single" w:color="auto" w:sz="4" w:space="0"/>
              <w:right w:val="single" w:color="auto" w:sz="4" w:space="0"/>
              <w:tl2br w:val="nil"/>
              <w:tr2bl w:val="nil"/>
            </w:tcBorders>
            <w:noWrap w:val="0"/>
            <w:vAlign w:val="top"/>
          </w:tcPr>
          <w:p w14:paraId="03BB058F">
            <w:pPr>
              <w:spacing w:beforeLines="0" w:afterLines="0"/>
              <w:rPr>
                <w:rFonts w:hint="eastAsia" w:ascii="仿宋" w:hAnsi="仿宋" w:eastAsia="仿宋" w:cs="仿宋"/>
                <w:kern w:val="0"/>
                <w:sz w:val="24"/>
                <w:szCs w:val="24"/>
              </w:rPr>
            </w:pPr>
            <w:r>
              <w:rPr>
                <w:rFonts w:hint="eastAsia" w:ascii="仿宋" w:hAnsi="仿宋" w:eastAsia="仿宋" w:cs="仿宋"/>
                <w:kern w:val="0"/>
                <w:sz w:val="24"/>
                <w:szCs w:val="24"/>
              </w:rPr>
              <w:t>数量</w:t>
            </w:r>
          </w:p>
        </w:tc>
        <w:tc>
          <w:tcPr>
            <w:tcW w:w="2662" w:type="dxa"/>
            <w:tcBorders>
              <w:top w:val="single" w:color="auto" w:sz="4" w:space="0"/>
              <w:left w:val="single" w:color="auto" w:sz="4" w:space="0"/>
              <w:bottom w:val="single" w:color="auto" w:sz="4" w:space="0"/>
              <w:right w:val="single" w:color="auto" w:sz="4" w:space="0"/>
              <w:tl2br w:val="nil"/>
              <w:tr2bl w:val="nil"/>
            </w:tcBorders>
            <w:noWrap w:val="0"/>
            <w:vAlign w:val="top"/>
          </w:tcPr>
          <w:p w14:paraId="291CD8FF">
            <w:pPr>
              <w:spacing w:beforeLines="0" w:afterLines="0"/>
              <w:rPr>
                <w:rFonts w:hint="eastAsia" w:ascii="仿宋" w:hAnsi="仿宋" w:eastAsia="仿宋" w:cs="仿宋"/>
                <w:kern w:val="0"/>
                <w:sz w:val="24"/>
                <w:szCs w:val="24"/>
              </w:rPr>
            </w:pPr>
            <w:r>
              <w:rPr>
                <w:rFonts w:hint="eastAsia" w:ascii="仿宋" w:hAnsi="仿宋" w:eastAsia="仿宋" w:cs="仿宋"/>
                <w:kern w:val="0"/>
                <w:sz w:val="24"/>
                <w:szCs w:val="24"/>
              </w:rPr>
              <w:t>款式/规格cm</w:t>
            </w:r>
          </w:p>
        </w:tc>
        <w:tc>
          <w:tcPr>
            <w:tcW w:w="1405" w:type="dxa"/>
            <w:tcBorders>
              <w:top w:val="single" w:color="auto" w:sz="4" w:space="0"/>
              <w:left w:val="single" w:color="auto" w:sz="4" w:space="0"/>
              <w:bottom w:val="single" w:color="auto" w:sz="4" w:space="0"/>
              <w:right w:val="single" w:color="auto" w:sz="4" w:space="0"/>
              <w:tl2br w:val="nil"/>
              <w:tr2bl w:val="nil"/>
            </w:tcBorders>
            <w:noWrap w:val="0"/>
            <w:vAlign w:val="top"/>
          </w:tcPr>
          <w:p w14:paraId="23D32E3B">
            <w:pPr>
              <w:spacing w:beforeLines="0" w:afterLines="0"/>
              <w:rPr>
                <w:rFonts w:hint="eastAsia" w:ascii="仿宋" w:hAnsi="仿宋" w:eastAsia="仿宋" w:cs="仿宋"/>
                <w:kern w:val="0"/>
                <w:sz w:val="24"/>
                <w:szCs w:val="24"/>
              </w:rPr>
            </w:pPr>
            <w:r>
              <w:rPr>
                <w:rFonts w:hint="eastAsia" w:ascii="仿宋" w:hAnsi="仿宋" w:eastAsia="仿宋" w:cs="仿宋"/>
                <w:kern w:val="0"/>
                <w:sz w:val="24"/>
                <w:szCs w:val="24"/>
              </w:rPr>
              <w:t>备注</w:t>
            </w:r>
          </w:p>
        </w:tc>
      </w:tr>
      <w:tr w14:paraId="53096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tcBorders>
              <w:top w:val="single" w:color="auto" w:sz="4" w:space="0"/>
              <w:left w:val="single" w:color="auto" w:sz="4" w:space="0"/>
              <w:bottom w:val="single" w:color="auto" w:sz="4" w:space="0"/>
              <w:right w:val="single" w:color="auto" w:sz="4" w:space="0"/>
              <w:tl2br w:val="nil"/>
              <w:tr2bl w:val="nil"/>
            </w:tcBorders>
            <w:noWrap w:val="0"/>
            <w:vAlign w:val="top"/>
          </w:tcPr>
          <w:p w14:paraId="14C96E5B">
            <w:pPr>
              <w:spacing w:beforeLines="0" w:afterLines="0"/>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2378" w:type="dxa"/>
            <w:tcBorders>
              <w:top w:val="single" w:color="auto" w:sz="4" w:space="0"/>
              <w:left w:val="single" w:color="auto" w:sz="4" w:space="0"/>
              <w:bottom w:val="single" w:color="auto" w:sz="4" w:space="0"/>
              <w:right w:val="single" w:color="auto" w:sz="4" w:space="0"/>
              <w:tl2br w:val="nil"/>
              <w:tr2bl w:val="nil"/>
            </w:tcBorders>
            <w:noWrap w:val="0"/>
            <w:vAlign w:val="top"/>
          </w:tcPr>
          <w:p w14:paraId="790EF484">
            <w:pPr>
              <w:spacing w:beforeLines="0" w:afterLines="0"/>
              <w:rPr>
                <w:rFonts w:hint="eastAsia" w:ascii="仿宋" w:hAnsi="仿宋" w:eastAsia="仿宋" w:cs="仿宋"/>
                <w:kern w:val="0"/>
                <w:sz w:val="24"/>
                <w:szCs w:val="24"/>
              </w:rPr>
            </w:pPr>
            <w:r>
              <w:rPr>
                <w:rFonts w:hint="eastAsia" w:ascii="仿宋" w:hAnsi="仿宋" w:eastAsia="仿宋" w:cs="仿宋"/>
                <w:kern w:val="0"/>
                <w:sz w:val="24"/>
                <w:szCs w:val="24"/>
              </w:rPr>
              <w:t>油绿纱卡布</w:t>
            </w:r>
          </w:p>
        </w:tc>
        <w:tc>
          <w:tcPr>
            <w:tcW w:w="1135" w:type="dxa"/>
            <w:tcBorders>
              <w:top w:val="single" w:color="auto" w:sz="4" w:space="0"/>
              <w:left w:val="single" w:color="auto" w:sz="4" w:space="0"/>
              <w:bottom w:val="single" w:color="auto" w:sz="4" w:space="0"/>
              <w:right w:val="single" w:color="auto" w:sz="4" w:space="0"/>
              <w:tl2br w:val="nil"/>
              <w:tr2bl w:val="nil"/>
            </w:tcBorders>
            <w:noWrap w:val="0"/>
            <w:vAlign w:val="top"/>
          </w:tcPr>
          <w:p w14:paraId="555CFA04">
            <w:pPr>
              <w:spacing w:beforeLines="0" w:afterLines="0"/>
              <w:rPr>
                <w:rFonts w:hint="eastAsia" w:ascii="仿宋" w:hAnsi="仿宋" w:eastAsia="仿宋" w:cs="仿宋"/>
                <w:kern w:val="0"/>
                <w:sz w:val="24"/>
                <w:szCs w:val="24"/>
              </w:rPr>
            </w:pPr>
            <w:r>
              <w:rPr>
                <w:rFonts w:hint="eastAsia" w:ascii="仿宋" w:hAnsi="仿宋" w:eastAsia="仿宋" w:cs="仿宋"/>
                <w:kern w:val="0"/>
                <w:sz w:val="24"/>
                <w:szCs w:val="24"/>
              </w:rPr>
              <w:t>2米</w:t>
            </w:r>
          </w:p>
        </w:tc>
        <w:tc>
          <w:tcPr>
            <w:tcW w:w="2662" w:type="dxa"/>
            <w:tcBorders>
              <w:top w:val="single" w:color="auto" w:sz="4" w:space="0"/>
              <w:left w:val="single" w:color="auto" w:sz="4" w:space="0"/>
              <w:bottom w:val="single" w:color="auto" w:sz="4" w:space="0"/>
              <w:right w:val="single" w:color="auto" w:sz="4" w:space="0"/>
              <w:tl2br w:val="nil"/>
              <w:tr2bl w:val="nil"/>
            </w:tcBorders>
            <w:noWrap w:val="0"/>
            <w:vAlign w:val="top"/>
          </w:tcPr>
          <w:p w14:paraId="3776825A">
            <w:pPr>
              <w:spacing w:beforeLines="0" w:afterLines="0"/>
              <w:rPr>
                <w:rFonts w:hint="eastAsia" w:ascii="仿宋" w:hAnsi="仿宋" w:eastAsia="仿宋" w:cs="仿宋"/>
                <w:kern w:val="0"/>
                <w:sz w:val="24"/>
                <w:szCs w:val="24"/>
              </w:rPr>
            </w:pPr>
            <w:r>
              <w:rPr>
                <w:rFonts w:hint="eastAsia" w:ascii="仿宋" w:hAnsi="仿宋" w:eastAsia="仿宋" w:cs="仿宋"/>
                <w:kern w:val="0"/>
                <w:sz w:val="24"/>
                <w:szCs w:val="24"/>
              </w:rPr>
              <w:t>幅宽170</w:t>
            </w:r>
          </w:p>
        </w:tc>
        <w:tc>
          <w:tcPr>
            <w:tcW w:w="14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14DA18">
            <w:pPr>
              <w:spacing w:beforeLines="0" w:afterLines="0"/>
              <w:rPr>
                <w:rFonts w:hint="eastAsia" w:ascii="仿宋" w:hAnsi="仿宋" w:eastAsia="仿宋" w:cs="仿宋"/>
                <w:kern w:val="0"/>
                <w:sz w:val="24"/>
                <w:szCs w:val="24"/>
              </w:rPr>
            </w:pPr>
          </w:p>
        </w:tc>
      </w:tr>
    </w:tbl>
    <w:p w14:paraId="1DDCDA2C">
      <w:pPr>
        <w:pStyle w:val="5"/>
        <w:pageBreakBefore w:val="0"/>
        <w:kinsoku/>
        <w:wordWrap/>
        <w:overflowPunct/>
        <w:topLinePunct w:val="0"/>
        <w:autoSpaceDE/>
        <w:autoSpaceDN/>
        <w:bidi w:val="0"/>
        <w:spacing w:line="520" w:lineRule="exact"/>
        <w:ind w:firstLine="480"/>
        <w:jc w:val="left"/>
        <w:textAlignment w:val="auto"/>
        <w:rPr>
          <w:rFonts w:hint="eastAsia" w:ascii="仿宋" w:hAnsi="仿宋" w:eastAsia="仿宋" w:cs="仿宋"/>
          <w:sz w:val="28"/>
          <w:szCs w:val="28"/>
          <w:lang w:val="en-US" w:eastAsia="zh-Hans"/>
        </w:rPr>
      </w:pPr>
      <w:r>
        <w:rPr>
          <w:rFonts w:hint="eastAsia" w:ascii="仿宋" w:hAnsi="仿宋" w:eastAsia="仿宋" w:cs="仿宋"/>
          <w:sz w:val="28"/>
          <w:szCs w:val="28"/>
          <w:lang w:val="en-US" w:eastAsia="zh-Hans"/>
        </w:rPr>
        <w:t>1.供应商的样品制作、搬运、安装、拆除等相关费用由供应商承担。供应商须自备样品封样的纸箱和封箱带等所需物品。</w:t>
      </w:r>
    </w:p>
    <w:p w14:paraId="2543655A">
      <w:pPr>
        <w:pStyle w:val="5"/>
        <w:pageBreakBefore w:val="0"/>
        <w:kinsoku/>
        <w:wordWrap/>
        <w:overflowPunct/>
        <w:topLinePunct w:val="0"/>
        <w:autoSpaceDE/>
        <w:autoSpaceDN/>
        <w:bidi w:val="0"/>
        <w:spacing w:line="520" w:lineRule="exact"/>
        <w:ind w:firstLine="480"/>
        <w:jc w:val="left"/>
        <w:textAlignment w:val="auto"/>
        <w:rPr>
          <w:rFonts w:hint="eastAsia" w:ascii="仿宋" w:hAnsi="仿宋" w:eastAsia="仿宋" w:cs="仿宋"/>
          <w:sz w:val="28"/>
          <w:szCs w:val="28"/>
          <w:lang w:val="en-US" w:eastAsia="zh-Hans"/>
        </w:rPr>
      </w:pPr>
      <w:r>
        <w:rPr>
          <w:rFonts w:hint="eastAsia" w:ascii="仿宋" w:hAnsi="仿宋" w:eastAsia="仿宋" w:cs="仿宋"/>
          <w:sz w:val="28"/>
          <w:szCs w:val="28"/>
          <w:lang w:val="en-US" w:eastAsia="zh-Hans"/>
        </w:rPr>
        <w:t>2.样品作为响应文件的组成部分，于响应文件截止时间前送达</w:t>
      </w:r>
      <w:r>
        <w:rPr>
          <w:rFonts w:hint="eastAsia" w:ascii="仿宋" w:hAnsi="仿宋" w:eastAsia="仿宋" w:cs="仿宋"/>
          <w:sz w:val="28"/>
          <w:szCs w:val="28"/>
          <w:lang w:val="en-US" w:eastAsia="zh-CN"/>
        </w:rPr>
        <w:t>开标地点</w:t>
      </w:r>
      <w:r>
        <w:rPr>
          <w:rFonts w:hint="eastAsia" w:ascii="仿宋" w:hAnsi="仿宋" w:eastAsia="仿宋" w:cs="仿宋"/>
          <w:sz w:val="28"/>
          <w:szCs w:val="28"/>
          <w:lang w:val="en-US" w:eastAsia="zh-Hans"/>
        </w:rPr>
        <w:t>，否则不予接收。</w:t>
      </w:r>
    </w:p>
    <w:p w14:paraId="30B0D217">
      <w:pPr>
        <w:pStyle w:val="5"/>
        <w:pageBreakBefore w:val="0"/>
        <w:kinsoku/>
        <w:wordWrap/>
        <w:overflowPunct/>
        <w:topLinePunct w:val="0"/>
        <w:autoSpaceDE/>
        <w:autoSpaceDN/>
        <w:bidi w:val="0"/>
        <w:spacing w:line="520" w:lineRule="exact"/>
        <w:ind w:firstLine="480"/>
        <w:jc w:val="left"/>
        <w:textAlignment w:val="auto"/>
        <w:rPr>
          <w:rFonts w:hint="eastAsia" w:ascii="仿宋" w:hAnsi="仿宋" w:eastAsia="仿宋" w:cs="仿宋"/>
          <w:sz w:val="28"/>
          <w:szCs w:val="28"/>
          <w:lang w:val="en-US" w:eastAsia="zh-Hans"/>
        </w:rPr>
      </w:pPr>
      <w:r>
        <w:rPr>
          <w:rFonts w:hint="eastAsia" w:ascii="仿宋" w:hAnsi="仿宋" w:eastAsia="仿宋" w:cs="仿宋"/>
          <w:sz w:val="28"/>
          <w:szCs w:val="28"/>
          <w:lang w:val="en-US" w:eastAsia="zh-Hans"/>
        </w:rPr>
        <w:t>3.送达样品时，必须提供样品清单，注明项目名称、项目编号、样品名称及数量、供应商名称，与样品摆放在一起。</w:t>
      </w:r>
    </w:p>
    <w:p w14:paraId="7677DCA0">
      <w:pPr>
        <w:pStyle w:val="5"/>
        <w:pageBreakBefore w:val="0"/>
        <w:kinsoku/>
        <w:wordWrap/>
        <w:overflowPunct/>
        <w:topLinePunct w:val="0"/>
        <w:autoSpaceDE/>
        <w:autoSpaceDN/>
        <w:bidi w:val="0"/>
        <w:spacing w:line="520" w:lineRule="exact"/>
        <w:ind w:firstLine="480"/>
        <w:jc w:val="left"/>
        <w:textAlignment w:val="auto"/>
        <w:rPr>
          <w:rFonts w:hint="eastAsia" w:ascii="仿宋" w:hAnsi="仿宋" w:eastAsia="仿宋" w:cs="仿宋"/>
          <w:sz w:val="28"/>
          <w:szCs w:val="28"/>
          <w:lang w:val="en-US" w:eastAsia="zh-Hans"/>
        </w:rPr>
      </w:pPr>
      <w:r>
        <w:rPr>
          <w:rFonts w:hint="eastAsia" w:ascii="仿宋" w:hAnsi="仿宋" w:eastAsia="仿宋" w:cs="仿宋"/>
          <w:sz w:val="28"/>
          <w:szCs w:val="28"/>
          <w:lang w:val="en-US" w:eastAsia="zh-Hans"/>
        </w:rPr>
        <w:t>（二）样品的评审方法以及评审标准</w:t>
      </w:r>
    </w:p>
    <w:p w14:paraId="23DD8969">
      <w:pPr>
        <w:pStyle w:val="5"/>
        <w:pageBreakBefore w:val="0"/>
        <w:kinsoku/>
        <w:wordWrap/>
        <w:overflowPunct/>
        <w:topLinePunct w:val="0"/>
        <w:autoSpaceDE/>
        <w:autoSpaceDN/>
        <w:bidi w:val="0"/>
        <w:spacing w:line="520" w:lineRule="exact"/>
        <w:ind w:firstLine="480"/>
        <w:jc w:val="left"/>
        <w:textAlignment w:val="auto"/>
        <w:rPr>
          <w:rFonts w:hint="default" w:ascii="仿宋" w:hAnsi="仿宋" w:eastAsia="仿宋" w:cs="仿宋"/>
          <w:sz w:val="28"/>
          <w:szCs w:val="28"/>
          <w:lang w:val="en-US" w:eastAsia="zh-Hans"/>
        </w:rPr>
      </w:pPr>
      <w:r>
        <w:rPr>
          <w:rFonts w:hint="eastAsia" w:ascii="仿宋" w:hAnsi="仿宋" w:eastAsia="仿宋" w:cs="仿宋"/>
          <w:sz w:val="28"/>
          <w:szCs w:val="28"/>
          <w:lang w:val="en-US" w:eastAsia="zh-CN"/>
        </w:rPr>
        <w:t>采购</w:t>
      </w:r>
      <w:r>
        <w:rPr>
          <w:rFonts w:hint="eastAsia" w:ascii="仿宋" w:hAnsi="仿宋" w:eastAsia="仿宋" w:cs="仿宋"/>
          <w:sz w:val="28"/>
          <w:szCs w:val="28"/>
          <w:lang w:val="en-US" w:eastAsia="zh-Hans"/>
        </w:rPr>
        <w:t>小组对样品实物查验，通过视觉感官、触摸、测量、对比等方式对供应商提供的样品进行评审，评审内容如下：</w:t>
      </w:r>
    </w:p>
    <w:p w14:paraId="4AE9A106">
      <w:pPr>
        <w:pStyle w:val="5"/>
        <w:pageBreakBefore w:val="0"/>
        <w:kinsoku/>
        <w:wordWrap/>
        <w:overflowPunct/>
        <w:topLinePunct w:val="0"/>
        <w:autoSpaceDE/>
        <w:autoSpaceDN/>
        <w:bidi w:val="0"/>
        <w:spacing w:line="520" w:lineRule="exact"/>
        <w:ind w:firstLine="480"/>
        <w:jc w:val="left"/>
        <w:textAlignment w:val="auto"/>
        <w:rPr>
          <w:rFonts w:hint="eastAsia" w:ascii="仿宋" w:hAnsi="仿宋" w:eastAsia="仿宋" w:cs="仿宋"/>
          <w:sz w:val="28"/>
          <w:szCs w:val="28"/>
          <w:lang w:val="en-US" w:eastAsia="zh-Hans"/>
        </w:rPr>
      </w:pPr>
      <w:r>
        <w:rPr>
          <w:rFonts w:hint="eastAsia" w:ascii="仿宋" w:hAnsi="仿宋" w:eastAsia="仿宋" w:cs="仿宋"/>
          <w:sz w:val="28"/>
          <w:szCs w:val="28"/>
          <w:lang w:val="en-US" w:eastAsia="zh-Hans"/>
        </w:rPr>
        <w:t>1、检验标准：</w:t>
      </w:r>
    </w:p>
    <w:p w14:paraId="0287A00C">
      <w:pPr>
        <w:pStyle w:val="5"/>
        <w:pageBreakBefore w:val="0"/>
        <w:kinsoku/>
        <w:wordWrap/>
        <w:overflowPunct/>
        <w:topLinePunct w:val="0"/>
        <w:autoSpaceDE/>
        <w:autoSpaceDN/>
        <w:bidi w:val="0"/>
        <w:spacing w:line="520" w:lineRule="exact"/>
        <w:ind w:firstLine="480"/>
        <w:jc w:val="left"/>
        <w:textAlignment w:val="auto"/>
        <w:rPr>
          <w:rFonts w:hint="eastAsia" w:ascii="仿宋" w:hAnsi="仿宋" w:eastAsia="仿宋" w:cs="仿宋"/>
          <w:sz w:val="28"/>
          <w:szCs w:val="28"/>
          <w:lang w:val="en-US" w:eastAsia="zh-Hans"/>
        </w:rPr>
      </w:pPr>
      <w:r>
        <w:rPr>
          <w:rFonts w:hint="eastAsia" w:ascii="仿宋" w:hAnsi="仿宋" w:eastAsia="仿宋" w:cs="仿宋"/>
          <w:sz w:val="28"/>
          <w:szCs w:val="28"/>
          <w:lang w:val="en-US" w:eastAsia="zh-Hans"/>
        </w:rPr>
        <w:t xml:space="preserve"> 面料抗皱，不起静电，外观平整无瑕疵，面料柔软手感舒适，颜色无明显色差，面料无异味，面料宽度足尺（去掉虚边），面料不滑丝，面料没有破损，没有孔洞等。</w:t>
      </w:r>
    </w:p>
    <w:p w14:paraId="3C6E93FF">
      <w:pPr>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outlineLvl w:val="1"/>
        <w:rPr>
          <w:rFonts w:hint="eastAsia" w:ascii="仿宋" w:hAnsi="仿宋" w:eastAsia="仿宋" w:cs="仿宋"/>
          <w:b/>
          <w:sz w:val="28"/>
          <w:szCs w:val="28"/>
        </w:rPr>
      </w:pPr>
      <w:r>
        <w:rPr>
          <w:rFonts w:hint="eastAsia" w:ascii="仿宋" w:hAnsi="仿宋" w:eastAsia="仿宋" w:cs="仿宋"/>
          <w:b/>
          <w:sz w:val="28"/>
          <w:szCs w:val="28"/>
        </w:rPr>
        <w:t>五、试用、抽样检验、处罚承担约定</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此节内容供应商在</w:t>
      </w:r>
      <w:r>
        <w:rPr>
          <w:rFonts w:hint="eastAsia" w:ascii="仿宋" w:hAnsi="仿宋" w:eastAsia="仿宋" w:cs="仿宋"/>
          <w:b/>
          <w:bCs/>
          <w:color w:val="auto"/>
          <w:sz w:val="28"/>
          <w:szCs w:val="28"/>
          <w:lang w:eastAsia="zh-CN"/>
        </w:rPr>
        <w:t>技术、服务及其他要求应答表</w:t>
      </w:r>
      <w:r>
        <w:rPr>
          <w:rFonts w:hint="eastAsia" w:ascii="仿宋" w:hAnsi="仿宋" w:eastAsia="仿宋" w:cs="仿宋"/>
          <w:b/>
          <w:bCs/>
          <w:color w:val="auto"/>
          <w:sz w:val="28"/>
          <w:szCs w:val="28"/>
          <w:lang w:val="en-US" w:eastAsia="zh-CN"/>
        </w:rPr>
        <w:t>中响应</w:t>
      </w:r>
      <w:r>
        <w:rPr>
          <w:rFonts w:hint="eastAsia" w:ascii="仿宋" w:hAnsi="仿宋" w:eastAsia="仿宋" w:cs="仿宋"/>
          <w:b/>
          <w:bCs/>
          <w:color w:val="auto"/>
          <w:sz w:val="28"/>
          <w:szCs w:val="28"/>
          <w:lang w:eastAsia="zh-CN"/>
        </w:rPr>
        <w:t>）</w:t>
      </w:r>
    </w:p>
    <w:p w14:paraId="15870C8E">
      <w:pPr>
        <w:pStyle w:val="5"/>
        <w:pageBreakBefore w:val="0"/>
        <w:kinsoku/>
        <w:wordWrap/>
        <w:overflowPunct/>
        <w:topLinePunct w:val="0"/>
        <w:autoSpaceDE/>
        <w:autoSpaceDN/>
        <w:bidi w:val="0"/>
        <w:spacing w:line="520" w:lineRule="exact"/>
        <w:ind w:firstLine="480"/>
        <w:jc w:val="left"/>
        <w:textAlignment w:val="auto"/>
        <w:rPr>
          <w:rFonts w:hint="eastAsia" w:ascii="仿宋" w:hAnsi="仿宋" w:eastAsia="仿宋" w:cs="仿宋"/>
          <w:sz w:val="28"/>
          <w:szCs w:val="28"/>
          <w:lang w:val="en-US" w:eastAsia="zh-Hans"/>
        </w:rPr>
      </w:pPr>
      <w:r>
        <w:rPr>
          <w:rFonts w:hint="eastAsia" w:ascii="仿宋" w:hAnsi="仿宋" w:eastAsia="仿宋" w:cs="仿宋"/>
          <w:sz w:val="28"/>
          <w:szCs w:val="28"/>
          <w:lang w:val="en-US" w:eastAsia="zh-Hans"/>
        </w:rPr>
        <w:t>1、</w:t>
      </w:r>
      <w:r>
        <w:rPr>
          <w:rFonts w:hint="eastAsia" w:ascii="仿宋" w:hAnsi="仿宋" w:eastAsia="仿宋" w:cs="仿宋"/>
          <w:sz w:val="28"/>
          <w:szCs w:val="28"/>
          <w:lang w:val="en-US" w:eastAsia="zh-CN"/>
        </w:rPr>
        <w:t>采购</w:t>
      </w:r>
      <w:r>
        <w:rPr>
          <w:rFonts w:hint="eastAsia" w:ascii="仿宋" w:hAnsi="仿宋" w:eastAsia="仿宋" w:cs="仿宋"/>
          <w:sz w:val="28"/>
          <w:szCs w:val="28"/>
          <w:lang w:val="en-US" w:eastAsia="zh-Hans"/>
        </w:rPr>
        <w:t>产生的成交供应商签订合同</w:t>
      </w:r>
      <w:r>
        <w:rPr>
          <w:rFonts w:hint="eastAsia" w:ascii="仿宋" w:hAnsi="仿宋" w:eastAsia="仿宋" w:cs="仿宋"/>
          <w:sz w:val="28"/>
          <w:szCs w:val="28"/>
          <w:lang w:val="en-US" w:eastAsia="zh-CN"/>
        </w:rPr>
        <w:t>后</w:t>
      </w:r>
      <w:r>
        <w:rPr>
          <w:rFonts w:hint="eastAsia" w:ascii="仿宋" w:hAnsi="仿宋" w:eastAsia="仿宋" w:cs="仿宋"/>
          <w:sz w:val="28"/>
          <w:szCs w:val="28"/>
          <w:lang w:val="en-US" w:eastAsia="zh-Hans"/>
        </w:rPr>
        <w:t>，</w:t>
      </w:r>
      <w:r>
        <w:rPr>
          <w:rFonts w:hint="eastAsia" w:ascii="仿宋" w:hAnsi="仿宋" w:eastAsia="仿宋" w:cs="仿宋"/>
          <w:sz w:val="28"/>
          <w:szCs w:val="28"/>
          <w:u w:val="single"/>
          <w:lang w:val="en-US" w:eastAsia="zh-Hans"/>
        </w:rPr>
        <w:t>采购人试用货物1个月</w:t>
      </w:r>
      <w:r>
        <w:rPr>
          <w:rFonts w:hint="eastAsia" w:ascii="仿宋" w:hAnsi="仿宋" w:eastAsia="仿宋" w:cs="仿宋"/>
          <w:sz w:val="28"/>
          <w:szCs w:val="28"/>
          <w:lang w:val="en-US" w:eastAsia="zh-Hans"/>
        </w:rPr>
        <w:t>，若成交供应商提供的货物不符合</w:t>
      </w:r>
      <w:r>
        <w:rPr>
          <w:rFonts w:hint="eastAsia" w:ascii="仿宋" w:hAnsi="仿宋" w:eastAsia="仿宋" w:cs="仿宋"/>
          <w:sz w:val="28"/>
          <w:szCs w:val="28"/>
          <w:lang w:val="en-US" w:eastAsia="zh-CN"/>
        </w:rPr>
        <w:t>采购</w:t>
      </w:r>
      <w:r>
        <w:rPr>
          <w:rFonts w:hint="eastAsia" w:ascii="仿宋" w:hAnsi="仿宋" w:eastAsia="仿宋" w:cs="仿宋"/>
          <w:sz w:val="28"/>
          <w:szCs w:val="28"/>
          <w:lang w:val="en-US" w:eastAsia="zh-Hans"/>
        </w:rPr>
        <w:t>文件要求，或使用后严重褪色、货物严重缩水、刺激人体造成不良反应或达不到采购人要求，则视为供应商虚假响应</w:t>
      </w:r>
      <w:r>
        <w:rPr>
          <w:rFonts w:hint="eastAsia" w:ascii="仿宋" w:hAnsi="仿宋" w:eastAsia="仿宋" w:cs="仿宋"/>
          <w:sz w:val="28"/>
          <w:szCs w:val="28"/>
          <w:lang w:val="en-US" w:eastAsia="zh-CN"/>
        </w:rPr>
        <w:t>采购</w:t>
      </w:r>
      <w:r>
        <w:rPr>
          <w:rFonts w:hint="eastAsia" w:ascii="仿宋" w:hAnsi="仿宋" w:eastAsia="仿宋" w:cs="仿宋"/>
          <w:sz w:val="28"/>
          <w:szCs w:val="28"/>
          <w:lang w:val="en-US" w:eastAsia="zh-Hans"/>
        </w:rPr>
        <w:t>文件，采购人与该供应商</w:t>
      </w:r>
      <w:r>
        <w:rPr>
          <w:rFonts w:hint="eastAsia" w:ascii="仿宋" w:hAnsi="仿宋" w:eastAsia="仿宋" w:cs="仿宋"/>
          <w:sz w:val="28"/>
          <w:szCs w:val="28"/>
          <w:lang w:val="en-US" w:eastAsia="zh-CN"/>
        </w:rPr>
        <w:t>解除</w:t>
      </w:r>
      <w:r>
        <w:rPr>
          <w:rFonts w:hint="eastAsia" w:ascii="仿宋" w:hAnsi="仿宋" w:eastAsia="仿宋" w:cs="仿宋"/>
          <w:sz w:val="28"/>
          <w:szCs w:val="28"/>
          <w:lang w:val="en-US" w:eastAsia="zh-Hans"/>
        </w:rPr>
        <w:t>采购合同。样品测试期间，若供应商造成采购人损失的，包括但不限于采购人本身的财产损失或人身伤害，由此而导致的采购人对任何第三方的法律责任等，供应商对此均应承担全部的赔偿责任和法律责任。（供应商对此项提供承诺函，格式自理）</w:t>
      </w:r>
    </w:p>
    <w:p w14:paraId="2CBB747E">
      <w:pPr>
        <w:pStyle w:val="5"/>
        <w:pageBreakBefore w:val="0"/>
        <w:kinsoku/>
        <w:wordWrap/>
        <w:overflowPunct/>
        <w:topLinePunct w:val="0"/>
        <w:autoSpaceDE/>
        <w:autoSpaceDN/>
        <w:bidi w:val="0"/>
        <w:spacing w:line="520" w:lineRule="exact"/>
        <w:ind w:firstLine="480"/>
        <w:jc w:val="left"/>
        <w:textAlignment w:val="auto"/>
        <w:rPr>
          <w:rFonts w:hint="eastAsia" w:ascii="仿宋" w:hAnsi="仿宋" w:eastAsia="仿宋" w:cs="仿宋"/>
          <w:sz w:val="28"/>
          <w:szCs w:val="28"/>
          <w:lang w:val="en-US" w:eastAsia="zh-Hans"/>
        </w:rPr>
      </w:pPr>
      <w:r>
        <w:rPr>
          <w:rFonts w:hint="eastAsia" w:ascii="仿宋" w:hAnsi="仿宋" w:eastAsia="仿宋" w:cs="仿宋"/>
          <w:sz w:val="28"/>
          <w:szCs w:val="28"/>
          <w:lang w:val="en-US" w:eastAsia="zh-Hans"/>
        </w:rPr>
        <w:t>2、样品试用合格，双方合同履行期内，</w:t>
      </w:r>
      <w:r>
        <w:rPr>
          <w:rFonts w:hint="eastAsia" w:ascii="仿宋" w:hAnsi="仿宋" w:eastAsia="仿宋" w:cs="仿宋"/>
          <w:sz w:val="28"/>
          <w:szCs w:val="28"/>
          <w:lang w:val="en-US" w:eastAsia="zh-CN"/>
        </w:rPr>
        <w:t>若采购人内部使用科室三次反映货物质量问题，则采购人将</w:t>
      </w:r>
      <w:r>
        <w:rPr>
          <w:rFonts w:hint="eastAsia" w:ascii="仿宋" w:hAnsi="仿宋" w:eastAsia="仿宋" w:cs="仿宋"/>
          <w:sz w:val="28"/>
          <w:szCs w:val="28"/>
          <w:lang w:val="en-US" w:eastAsia="zh-Hans"/>
        </w:rPr>
        <w:t>开展抽样检验，将对</w:t>
      </w:r>
      <w:r>
        <w:rPr>
          <w:rFonts w:hint="eastAsia" w:ascii="仿宋" w:hAnsi="仿宋" w:eastAsia="仿宋" w:cs="仿宋"/>
          <w:sz w:val="28"/>
          <w:szCs w:val="28"/>
          <w:lang w:val="en-US" w:eastAsia="zh-CN"/>
        </w:rPr>
        <w:t>科室反映有质量问题的</w:t>
      </w:r>
      <w:r>
        <w:rPr>
          <w:rFonts w:hint="eastAsia" w:ascii="仿宋" w:hAnsi="仿宋" w:eastAsia="仿宋" w:cs="仿宋"/>
          <w:sz w:val="28"/>
          <w:szCs w:val="28"/>
          <w:lang w:val="en-US" w:eastAsia="zh-Hans"/>
        </w:rPr>
        <w:t>供应商所供货物取样由具有资质的第三方检测机构按</w:t>
      </w:r>
      <w:r>
        <w:rPr>
          <w:rFonts w:hint="eastAsia" w:ascii="仿宋" w:hAnsi="仿宋" w:eastAsia="仿宋" w:cs="仿宋"/>
          <w:sz w:val="28"/>
          <w:szCs w:val="28"/>
          <w:lang w:val="en-US" w:eastAsia="zh-CN"/>
        </w:rPr>
        <w:t>采购文件</w:t>
      </w:r>
      <w:r>
        <w:rPr>
          <w:rFonts w:hint="eastAsia" w:ascii="仿宋" w:hAnsi="仿宋" w:eastAsia="仿宋" w:cs="仿宋"/>
          <w:sz w:val="28"/>
          <w:szCs w:val="28"/>
          <w:lang w:val="en-US" w:eastAsia="zh-Hans"/>
        </w:rPr>
        <w:t>要求进行检测，</w:t>
      </w:r>
      <w:r>
        <w:rPr>
          <w:rFonts w:hint="eastAsia" w:ascii="仿宋" w:hAnsi="仿宋" w:eastAsia="仿宋" w:cs="仿宋"/>
          <w:sz w:val="28"/>
          <w:szCs w:val="28"/>
          <w:u w:val="single"/>
          <w:lang w:val="en-US" w:eastAsia="zh-Hans"/>
        </w:rPr>
        <w:t>该笔检测费用由成交供应商承担。若供应商货物的检测结果不符合</w:t>
      </w:r>
      <w:r>
        <w:rPr>
          <w:rFonts w:hint="eastAsia" w:ascii="仿宋" w:hAnsi="仿宋" w:eastAsia="仿宋" w:cs="仿宋"/>
          <w:sz w:val="28"/>
          <w:szCs w:val="28"/>
          <w:u w:val="single"/>
          <w:lang w:val="en-US" w:eastAsia="zh-CN"/>
        </w:rPr>
        <w:t>采购文件</w:t>
      </w:r>
      <w:r>
        <w:rPr>
          <w:rFonts w:hint="eastAsia" w:ascii="仿宋" w:hAnsi="仿宋" w:eastAsia="仿宋" w:cs="仿宋"/>
          <w:sz w:val="28"/>
          <w:szCs w:val="28"/>
          <w:u w:val="single"/>
          <w:lang w:val="en-US" w:eastAsia="zh-Hans"/>
        </w:rPr>
        <w:t>要求，视为供应商违约，供应商向采购人支付成交总价10%的违约金，同时自愿解除合同。</w:t>
      </w:r>
      <w:r>
        <w:rPr>
          <w:rFonts w:hint="eastAsia" w:ascii="仿宋" w:hAnsi="仿宋" w:eastAsia="仿宋" w:cs="仿宋"/>
          <w:sz w:val="28"/>
          <w:szCs w:val="28"/>
          <w:lang w:val="en-US" w:eastAsia="zh-Hans"/>
        </w:rPr>
        <w:t>（供应商对此项提供承诺函，格式自理）</w:t>
      </w:r>
    </w:p>
    <w:p w14:paraId="3FD17936">
      <w:pPr>
        <w:pStyle w:val="5"/>
        <w:pageBreakBefore w:val="0"/>
        <w:kinsoku/>
        <w:wordWrap/>
        <w:overflowPunct/>
        <w:topLinePunct w:val="0"/>
        <w:autoSpaceDE/>
        <w:autoSpaceDN/>
        <w:bidi w:val="0"/>
        <w:spacing w:line="520" w:lineRule="exact"/>
        <w:ind w:firstLine="480"/>
        <w:jc w:val="left"/>
        <w:textAlignment w:val="auto"/>
        <w:rPr>
          <w:rFonts w:hint="eastAsia" w:ascii="仿宋" w:hAnsi="仿宋" w:eastAsia="仿宋" w:cs="仿宋"/>
          <w:sz w:val="28"/>
          <w:szCs w:val="28"/>
          <w:lang w:val="en-US" w:eastAsia="zh-Hans"/>
        </w:rPr>
      </w:pPr>
      <w:r>
        <w:rPr>
          <w:rFonts w:hint="eastAsia" w:ascii="仿宋" w:hAnsi="仿宋" w:eastAsia="仿宋" w:cs="仿宋"/>
          <w:sz w:val="28"/>
          <w:szCs w:val="28"/>
          <w:lang w:val="en-US" w:eastAsia="zh-Hans"/>
        </w:rPr>
        <w:t>3、双方签订采购合同后，在合同履行期内，若成交供应商提供的货物不符合</w:t>
      </w:r>
      <w:r>
        <w:rPr>
          <w:rFonts w:hint="eastAsia" w:ascii="仿宋" w:hAnsi="仿宋" w:eastAsia="仿宋" w:cs="仿宋"/>
          <w:sz w:val="28"/>
          <w:szCs w:val="28"/>
          <w:lang w:val="en-US" w:eastAsia="zh-CN"/>
        </w:rPr>
        <w:t>采购</w:t>
      </w:r>
      <w:r>
        <w:rPr>
          <w:rFonts w:hint="eastAsia" w:ascii="仿宋" w:hAnsi="仿宋" w:eastAsia="仿宋" w:cs="仿宋"/>
          <w:sz w:val="28"/>
          <w:szCs w:val="28"/>
          <w:lang w:val="en-US" w:eastAsia="zh-Hans"/>
        </w:rPr>
        <w:t>文件要求，或使用洗涤3次内非洗涤制剂因素布草严重毁色、布草大幅缩水、布草损坏、刺激人体造成不良反应的，一年内出现3次上述情况，</w:t>
      </w:r>
      <w:r>
        <w:rPr>
          <w:rFonts w:hint="eastAsia" w:ascii="仿宋" w:hAnsi="仿宋" w:eastAsia="仿宋" w:cs="仿宋"/>
          <w:sz w:val="28"/>
          <w:szCs w:val="28"/>
          <w:u w:val="single"/>
          <w:lang w:val="en-US" w:eastAsia="zh-Hans"/>
        </w:rPr>
        <w:t>视为供应商违约，供应商向采购人支付成交总价10%的违约金，同时自愿解除合同。若供应商造成采购人损失的，包括但不限于采购人本身的财产损失或人身伤害，由此而导致的采购人对任何第三方的法律责任等，供应商对此均应承担全部的赔偿责任和法律责任。</w:t>
      </w:r>
      <w:r>
        <w:rPr>
          <w:rFonts w:hint="eastAsia" w:ascii="仿宋" w:hAnsi="仿宋" w:eastAsia="仿宋" w:cs="仿宋"/>
          <w:sz w:val="28"/>
          <w:szCs w:val="28"/>
          <w:lang w:val="en-US" w:eastAsia="zh-Hans"/>
        </w:rPr>
        <w:t>（供应商对此项提供承诺函，格式自理）</w:t>
      </w:r>
    </w:p>
    <w:p w14:paraId="17E2248B">
      <w:pPr>
        <w:pStyle w:val="5"/>
        <w:pageBreakBefore w:val="0"/>
        <w:kinsoku/>
        <w:wordWrap/>
        <w:overflowPunct/>
        <w:topLinePunct w:val="0"/>
        <w:autoSpaceDE/>
        <w:autoSpaceDN/>
        <w:bidi w:val="0"/>
        <w:spacing w:line="520" w:lineRule="exact"/>
        <w:ind w:firstLine="480"/>
        <w:jc w:val="left"/>
        <w:textAlignment w:val="auto"/>
        <w:rPr>
          <w:rFonts w:hint="eastAsia" w:ascii="仿宋" w:hAnsi="仿宋" w:eastAsia="仿宋" w:cs="仿宋"/>
          <w:sz w:val="28"/>
          <w:szCs w:val="28"/>
          <w:lang w:val="en-US" w:eastAsia="zh-Hans"/>
        </w:rPr>
      </w:pPr>
      <w:r>
        <w:rPr>
          <w:rFonts w:hint="eastAsia" w:ascii="仿宋" w:hAnsi="仿宋" w:eastAsia="仿宋" w:cs="仿宋"/>
          <w:sz w:val="28"/>
          <w:szCs w:val="28"/>
          <w:lang w:val="en-US" w:eastAsia="zh-Hans"/>
        </w:rPr>
        <w:t>4、若供应商所供货物经国家行政部门检查判定为不符合国家相关标准，导致采购人因使用供应商不符合国家相关标准的货物而遭受国家相关部门处罚，所产生的罚款和法律责任全部由供应商负责承担和缴纳。（供应商对此项提供承诺函，格式自理）</w:t>
      </w:r>
    </w:p>
    <w:p w14:paraId="1FE11723">
      <w:pPr>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outlineLvl w:val="1"/>
        <w:rPr>
          <w:rFonts w:hint="eastAsia" w:ascii="仿宋" w:hAnsi="仿宋" w:eastAsia="仿宋" w:cs="仿宋"/>
          <w:b/>
          <w:sz w:val="28"/>
          <w:szCs w:val="28"/>
        </w:rPr>
      </w:pPr>
      <w:r>
        <w:rPr>
          <w:rFonts w:hint="eastAsia" w:ascii="仿宋" w:hAnsi="仿宋" w:eastAsia="仿宋" w:cs="仿宋"/>
          <w:b/>
          <w:sz w:val="28"/>
          <w:szCs w:val="28"/>
        </w:rPr>
        <w:t>六、项目的技术要求</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此节内容供应商在</w:t>
      </w:r>
      <w:r>
        <w:rPr>
          <w:rFonts w:hint="eastAsia" w:ascii="仿宋" w:hAnsi="仿宋" w:eastAsia="仿宋" w:cs="仿宋"/>
          <w:b/>
          <w:bCs/>
          <w:color w:val="auto"/>
          <w:sz w:val="28"/>
          <w:szCs w:val="28"/>
          <w:lang w:eastAsia="zh-CN"/>
        </w:rPr>
        <w:t>技术、服务及其他要求应答表</w:t>
      </w:r>
      <w:r>
        <w:rPr>
          <w:rFonts w:hint="eastAsia" w:ascii="仿宋" w:hAnsi="仿宋" w:eastAsia="仿宋" w:cs="仿宋"/>
          <w:b/>
          <w:bCs/>
          <w:color w:val="auto"/>
          <w:sz w:val="28"/>
          <w:szCs w:val="28"/>
          <w:lang w:val="en-US" w:eastAsia="zh-CN"/>
        </w:rPr>
        <w:t>中响应</w:t>
      </w:r>
      <w:r>
        <w:rPr>
          <w:rFonts w:hint="eastAsia" w:ascii="仿宋" w:hAnsi="仿宋" w:eastAsia="仿宋" w:cs="仿宋"/>
          <w:b/>
          <w:bCs/>
          <w:color w:val="auto"/>
          <w:sz w:val="28"/>
          <w:szCs w:val="28"/>
          <w:lang w:eastAsia="zh-CN"/>
        </w:rPr>
        <w:t>）</w:t>
      </w:r>
    </w:p>
    <w:p w14:paraId="5C1E5004">
      <w:pPr>
        <w:pStyle w:val="5"/>
        <w:pageBreakBefore w:val="0"/>
        <w:kinsoku/>
        <w:wordWrap/>
        <w:overflowPunct/>
        <w:topLinePunct w:val="0"/>
        <w:autoSpaceDE/>
        <w:autoSpaceDN/>
        <w:bidi w:val="0"/>
        <w:spacing w:line="520" w:lineRule="exact"/>
        <w:ind w:firstLine="480"/>
        <w:jc w:val="left"/>
        <w:textAlignment w:val="auto"/>
        <w:rPr>
          <w:rFonts w:hint="eastAsia" w:ascii="仿宋" w:hAnsi="仿宋" w:eastAsia="仿宋" w:cs="仿宋"/>
          <w:sz w:val="28"/>
          <w:szCs w:val="28"/>
          <w:lang w:val="en-US" w:eastAsia="zh-Hans"/>
        </w:rPr>
      </w:pPr>
      <w:r>
        <w:rPr>
          <w:rFonts w:hint="eastAsia" w:ascii="仿宋" w:hAnsi="仿宋" w:eastAsia="仿宋" w:cs="仿宋"/>
          <w:sz w:val="28"/>
          <w:szCs w:val="28"/>
          <w:lang w:val="en-US" w:eastAsia="zh-Hans"/>
        </w:rPr>
        <w:t>1、供应商所提供的货物应等于或优于</w:t>
      </w:r>
      <w:r>
        <w:rPr>
          <w:rFonts w:hint="eastAsia" w:ascii="仿宋" w:hAnsi="仿宋" w:eastAsia="仿宋" w:cs="仿宋"/>
          <w:sz w:val="28"/>
          <w:szCs w:val="28"/>
          <w:lang w:val="en-US" w:eastAsia="zh-CN"/>
        </w:rPr>
        <w:t>采购</w:t>
      </w:r>
      <w:r>
        <w:rPr>
          <w:rFonts w:hint="eastAsia" w:ascii="仿宋" w:hAnsi="仿宋" w:eastAsia="仿宋" w:cs="仿宋"/>
          <w:sz w:val="28"/>
          <w:szCs w:val="28"/>
          <w:lang w:val="en-US" w:eastAsia="zh-Hans"/>
        </w:rPr>
        <w:t>文件对货物技术参数要求，不得出现负偏离。每批货物附有相应的检验报告资料。若</w:t>
      </w:r>
      <w:r>
        <w:rPr>
          <w:rFonts w:hint="eastAsia" w:ascii="仿宋" w:hAnsi="仿宋" w:eastAsia="仿宋" w:cs="仿宋"/>
          <w:sz w:val="28"/>
          <w:szCs w:val="28"/>
          <w:lang w:val="en-US" w:eastAsia="zh-CN"/>
        </w:rPr>
        <w:t>采购</w:t>
      </w:r>
      <w:r>
        <w:rPr>
          <w:rFonts w:hint="eastAsia" w:ascii="仿宋" w:hAnsi="仿宋" w:eastAsia="仿宋" w:cs="仿宋"/>
          <w:sz w:val="28"/>
          <w:szCs w:val="28"/>
          <w:lang w:val="en-US" w:eastAsia="zh-Hans"/>
        </w:rPr>
        <w:t>文件中的技术要求无明确说明，则按国家有关部门及行业最新颁布的要求为准，包括货物售后质保期时间。</w:t>
      </w:r>
    </w:p>
    <w:p w14:paraId="70A1A5A7">
      <w:pPr>
        <w:pStyle w:val="5"/>
        <w:pageBreakBefore w:val="0"/>
        <w:kinsoku/>
        <w:wordWrap/>
        <w:overflowPunct/>
        <w:topLinePunct w:val="0"/>
        <w:autoSpaceDE/>
        <w:autoSpaceDN/>
        <w:bidi w:val="0"/>
        <w:spacing w:line="520" w:lineRule="exact"/>
        <w:ind w:firstLine="480"/>
        <w:jc w:val="left"/>
        <w:textAlignment w:val="auto"/>
        <w:rPr>
          <w:rFonts w:hint="eastAsia" w:ascii="仿宋" w:hAnsi="仿宋" w:eastAsia="仿宋" w:cs="仿宋"/>
          <w:sz w:val="28"/>
          <w:szCs w:val="28"/>
          <w:lang w:val="en-US" w:eastAsia="zh-Hans"/>
        </w:rPr>
      </w:pPr>
      <w:r>
        <w:rPr>
          <w:rFonts w:hint="eastAsia" w:ascii="仿宋" w:hAnsi="仿宋" w:eastAsia="仿宋" w:cs="仿宋"/>
          <w:sz w:val="28"/>
          <w:szCs w:val="28"/>
          <w:lang w:val="en-US" w:eastAsia="zh-Hans"/>
        </w:rPr>
        <w:t>2、供应商的货物须是全新、未使用过的厂家合格正品，并完全符合国家最新质量标准和</w:t>
      </w:r>
      <w:r>
        <w:rPr>
          <w:rFonts w:hint="eastAsia" w:ascii="仿宋" w:hAnsi="仿宋" w:eastAsia="仿宋" w:cs="仿宋"/>
          <w:sz w:val="28"/>
          <w:szCs w:val="28"/>
          <w:lang w:val="en-US" w:eastAsia="zh-CN"/>
        </w:rPr>
        <w:t>采购</w:t>
      </w:r>
      <w:r>
        <w:rPr>
          <w:rFonts w:hint="eastAsia" w:ascii="仿宋" w:hAnsi="仿宋" w:eastAsia="仿宋" w:cs="仿宋"/>
          <w:sz w:val="28"/>
          <w:szCs w:val="28"/>
          <w:lang w:val="en-US" w:eastAsia="zh-Hans"/>
        </w:rPr>
        <w:t>文件要求，货物应无明显划伤、短装、次品、损坏、污染、污垢或其他不符合标准。货物包装应为出厂时的原包装，包装在装卸、运输和仓储过程能够对货物提供足够保护，防止货物受潮、腐蚀、被冲击等产生损坏。货物包装应干净、结实、无破损、封口严密、方便储存、运输和使用。每件包装上须注明品名、规格、生产厂家、生产日期、质量合格标志等。供应商提供货物运输过程中造成货物泄露、损坏、灭失等，造成的一切经济损失由供应商自行承担。发生破损、受潮、容量不足、疑似瑕疵品等情况，采购人有权拒收货物。</w:t>
      </w:r>
    </w:p>
    <w:p w14:paraId="2FF0255C">
      <w:pPr>
        <w:pStyle w:val="5"/>
        <w:pageBreakBefore w:val="0"/>
        <w:kinsoku/>
        <w:wordWrap/>
        <w:overflowPunct/>
        <w:topLinePunct w:val="0"/>
        <w:autoSpaceDE/>
        <w:autoSpaceDN/>
        <w:bidi w:val="0"/>
        <w:spacing w:line="520" w:lineRule="exact"/>
        <w:ind w:firstLine="480"/>
        <w:jc w:val="left"/>
        <w:textAlignment w:val="auto"/>
        <w:rPr>
          <w:rFonts w:hint="eastAsia" w:ascii="仿宋" w:hAnsi="仿宋" w:eastAsia="仿宋" w:cs="仿宋"/>
          <w:sz w:val="28"/>
          <w:szCs w:val="28"/>
          <w:lang w:val="en-US" w:eastAsia="zh-Hans"/>
        </w:rPr>
      </w:pPr>
      <w:r>
        <w:rPr>
          <w:rFonts w:hint="eastAsia" w:ascii="仿宋" w:hAnsi="仿宋" w:eastAsia="仿宋" w:cs="仿宋"/>
          <w:sz w:val="28"/>
          <w:szCs w:val="28"/>
          <w:lang w:val="en-US" w:eastAsia="zh-Hans"/>
        </w:rPr>
        <w:t>3、本项目采用零星分批供货方式供货，本合同履行期内采购人每月分N次电话通知供应商送货时间、货物品名、货物数量、型号规格、配送地点等。供应商接采购人通知送货，不论采购人货物需求规模大小，供应商均应保证按时按质供货。采购人可作采购数量增减调整，供应商不得提出附加条件。</w:t>
      </w:r>
    </w:p>
    <w:p w14:paraId="26871EF0">
      <w:pPr>
        <w:pStyle w:val="5"/>
        <w:pageBreakBefore w:val="0"/>
        <w:kinsoku/>
        <w:wordWrap/>
        <w:overflowPunct/>
        <w:topLinePunct w:val="0"/>
        <w:autoSpaceDE/>
        <w:autoSpaceDN/>
        <w:bidi w:val="0"/>
        <w:spacing w:line="520" w:lineRule="exact"/>
        <w:ind w:firstLine="480"/>
        <w:jc w:val="left"/>
        <w:textAlignment w:val="auto"/>
        <w:rPr>
          <w:rFonts w:hint="default" w:ascii="仿宋" w:hAnsi="仿宋" w:eastAsia="仿宋" w:cs="仿宋"/>
          <w:sz w:val="28"/>
          <w:szCs w:val="28"/>
          <w:lang w:val="en-US" w:eastAsia="zh-Hans"/>
        </w:rPr>
      </w:pPr>
      <w:r>
        <w:rPr>
          <w:rFonts w:hint="eastAsia" w:ascii="仿宋" w:hAnsi="仿宋" w:eastAsia="仿宋" w:cs="仿宋"/>
          <w:sz w:val="28"/>
          <w:szCs w:val="28"/>
          <w:lang w:val="en-US" w:eastAsia="zh-Hans"/>
        </w:rPr>
        <w:t>4、每批次货物须在采购人通知后100小时内送达到采购人院内指定地点，含货物装卸、搬运上楼、堆叠码放费用。供应商应严格按采购人通知要求发货，提供近期生产的货物，不得出现陈货，到货时货物有效期必须大于规定有效期时间的 2/3且不低于半年。</w:t>
      </w:r>
    </w:p>
    <w:p w14:paraId="07539CFD">
      <w:pPr>
        <w:pStyle w:val="5"/>
        <w:pageBreakBefore w:val="0"/>
        <w:kinsoku/>
        <w:wordWrap/>
        <w:overflowPunct/>
        <w:topLinePunct w:val="0"/>
        <w:autoSpaceDE/>
        <w:autoSpaceDN/>
        <w:bidi w:val="0"/>
        <w:spacing w:line="520" w:lineRule="exact"/>
        <w:ind w:firstLine="480"/>
        <w:jc w:val="left"/>
        <w:textAlignment w:val="auto"/>
        <w:rPr>
          <w:rFonts w:hint="eastAsia" w:ascii="仿宋" w:hAnsi="仿宋" w:eastAsia="仿宋" w:cs="仿宋"/>
          <w:sz w:val="28"/>
          <w:szCs w:val="28"/>
          <w:lang w:val="en-US" w:eastAsia="zh-Hans"/>
        </w:rPr>
      </w:pPr>
      <w:r>
        <w:rPr>
          <w:rFonts w:hint="eastAsia" w:ascii="仿宋" w:hAnsi="仿宋" w:eastAsia="仿宋" w:cs="仿宋"/>
          <w:sz w:val="28"/>
          <w:szCs w:val="28"/>
          <w:lang w:val="en-US" w:eastAsia="zh-Hans"/>
        </w:rPr>
        <w:t>货物到达现场后，经采购人现场验收确认后方可卸货，否则采购人有权拒收或不予结算。</w:t>
      </w:r>
    </w:p>
    <w:p w14:paraId="35103B53">
      <w:pPr>
        <w:pStyle w:val="5"/>
        <w:pageBreakBefore w:val="0"/>
        <w:kinsoku/>
        <w:wordWrap/>
        <w:overflowPunct/>
        <w:topLinePunct w:val="0"/>
        <w:autoSpaceDE/>
        <w:autoSpaceDN/>
        <w:bidi w:val="0"/>
        <w:spacing w:line="520" w:lineRule="exact"/>
        <w:ind w:firstLine="480"/>
        <w:jc w:val="left"/>
        <w:textAlignment w:val="auto"/>
        <w:rPr>
          <w:rFonts w:hint="eastAsia" w:ascii="仿宋" w:hAnsi="仿宋" w:eastAsia="仿宋" w:cs="仿宋"/>
          <w:sz w:val="28"/>
          <w:szCs w:val="28"/>
          <w:lang w:val="en-US" w:eastAsia="zh-Hans"/>
        </w:rPr>
      </w:pPr>
      <w:r>
        <w:rPr>
          <w:rFonts w:hint="eastAsia" w:ascii="仿宋" w:hAnsi="仿宋" w:eastAsia="仿宋" w:cs="仿宋"/>
          <w:sz w:val="28"/>
          <w:szCs w:val="28"/>
          <w:lang w:val="en-US" w:eastAsia="zh-Hans"/>
        </w:rPr>
        <w:t>5、供应商应将货物配送到采购人指定的院内任意地点接受采购人验货，并将该批货物的产品检验报告资料和合格证等资料，移交至采购人职能科室工作人员，并提供每批货物的质保生效期和截止日期资料。</w:t>
      </w:r>
    </w:p>
    <w:p w14:paraId="244A102F">
      <w:pPr>
        <w:pStyle w:val="5"/>
        <w:pageBreakBefore w:val="0"/>
        <w:kinsoku/>
        <w:wordWrap/>
        <w:overflowPunct/>
        <w:topLinePunct w:val="0"/>
        <w:autoSpaceDE/>
        <w:autoSpaceDN/>
        <w:bidi w:val="0"/>
        <w:spacing w:line="520" w:lineRule="exact"/>
        <w:ind w:firstLine="480"/>
        <w:jc w:val="left"/>
        <w:textAlignment w:val="auto"/>
        <w:rPr>
          <w:rFonts w:hint="eastAsia" w:ascii="仿宋" w:hAnsi="仿宋" w:eastAsia="仿宋" w:cs="仿宋"/>
          <w:sz w:val="28"/>
          <w:szCs w:val="28"/>
          <w:lang w:val="en-US" w:eastAsia="zh-Hans"/>
        </w:rPr>
      </w:pPr>
      <w:r>
        <w:rPr>
          <w:rFonts w:hint="eastAsia" w:ascii="仿宋" w:hAnsi="仿宋" w:eastAsia="仿宋" w:cs="仿宋"/>
          <w:sz w:val="28"/>
          <w:szCs w:val="28"/>
          <w:lang w:val="en-US" w:eastAsia="zh-Hans"/>
        </w:rPr>
        <w:t>供应商应每次随货附销售单据。销售单据所记录的数据应与实际供货的品名、规格型号、数量、单价、金额等一致。货物验收时验收记录单据应当由采购人签字认可。</w:t>
      </w:r>
    </w:p>
    <w:p w14:paraId="6BBFB867">
      <w:pPr>
        <w:pStyle w:val="5"/>
        <w:pageBreakBefore w:val="0"/>
        <w:kinsoku/>
        <w:wordWrap/>
        <w:overflowPunct/>
        <w:topLinePunct w:val="0"/>
        <w:autoSpaceDE/>
        <w:autoSpaceDN/>
        <w:bidi w:val="0"/>
        <w:spacing w:line="520" w:lineRule="exact"/>
        <w:ind w:firstLine="480"/>
        <w:jc w:val="left"/>
        <w:textAlignment w:val="auto"/>
        <w:rPr>
          <w:rFonts w:hint="eastAsia" w:ascii="仿宋" w:hAnsi="仿宋" w:eastAsia="仿宋" w:cs="仿宋"/>
          <w:sz w:val="28"/>
          <w:szCs w:val="28"/>
          <w:lang w:val="en-US" w:eastAsia="zh-Hans"/>
        </w:rPr>
      </w:pPr>
      <w:r>
        <w:rPr>
          <w:rFonts w:hint="eastAsia" w:ascii="仿宋" w:hAnsi="仿宋" w:eastAsia="仿宋" w:cs="仿宋"/>
          <w:sz w:val="28"/>
          <w:szCs w:val="28"/>
          <w:lang w:val="en-US" w:eastAsia="zh-Hans"/>
        </w:rPr>
        <w:t>6、供应商须有专人负责与采购人业务接洽，接洽人员应随时响应采购人的货物采购需求，负责联络、安排、协调货物配送、售后、对账等全流程服务。（全流程服务是指接洽人员负责联络、安排、协调货物配送至采购人指定地点期间发生的所有工作，不得将部分环节工作转嫁给采购人的职能人员，占用采购人职能人员时间。例：采购人通知供应商送货20件到库房，供应商接洽人员收到采购需求后，接洽人员负责备货，联系配送人员将货物配送到库房，接洽人员负责与库管双方验收货物，将该批货物的销货资料，售后资料交接给库管。即接洽人员必须全流程负责货物配送事宜直至到库房指定地点完成交接工作。接洽人员不得将收货联络、协调配送等工作转嫁给采购人，例如将20件货发到配送站或快递点，让采购人自己负责联系配送站配送及后续收货工作，在院内苦等配送站工作人员，造成工作时间浪费。）未提供全流程服务视为供应商违约。供应商不得随意变更接洽人员。</w:t>
      </w:r>
    </w:p>
    <w:p w14:paraId="1B9222E2">
      <w:pPr>
        <w:pStyle w:val="5"/>
        <w:pageBreakBefore w:val="0"/>
        <w:kinsoku/>
        <w:wordWrap/>
        <w:overflowPunct/>
        <w:topLinePunct w:val="0"/>
        <w:autoSpaceDE/>
        <w:autoSpaceDN/>
        <w:bidi w:val="0"/>
        <w:spacing w:line="520" w:lineRule="exact"/>
        <w:ind w:firstLine="480"/>
        <w:jc w:val="left"/>
        <w:textAlignment w:val="auto"/>
        <w:rPr>
          <w:rFonts w:hint="eastAsia" w:ascii="仿宋" w:hAnsi="仿宋" w:eastAsia="仿宋" w:cs="仿宋"/>
          <w:sz w:val="28"/>
          <w:szCs w:val="28"/>
          <w:lang w:val="en-US" w:eastAsia="zh-Hans"/>
        </w:rPr>
      </w:pPr>
      <w:r>
        <w:rPr>
          <w:rFonts w:hint="eastAsia" w:ascii="仿宋" w:hAnsi="仿宋" w:eastAsia="仿宋" w:cs="仿宋"/>
          <w:sz w:val="28"/>
          <w:szCs w:val="28"/>
          <w:lang w:val="en-US" w:eastAsia="zh-Hans"/>
        </w:rPr>
        <w:t>7、提供合同履约期间货物会计数据统计工作，每月以电子文档形式将当月所有配送货物的时间、品名、规格、数量、单价、金额、所属科室等数据发送至采购人相关工作人员存档。</w:t>
      </w:r>
    </w:p>
    <w:p w14:paraId="57D76D50">
      <w:pPr>
        <w:pStyle w:val="5"/>
        <w:pageBreakBefore w:val="0"/>
        <w:kinsoku/>
        <w:wordWrap/>
        <w:overflowPunct/>
        <w:topLinePunct w:val="0"/>
        <w:autoSpaceDE/>
        <w:autoSpaceDN/>
        <w:bidi w:val="0"/>
        <w:spacing w:line="520" w:lineRule="exact"/>
        <w:ind w:firstLine="480"/>
        <w:jc w:val="left"/>
        <w:textAlignment w:val="auto"/>
        <w:rPr>
          <w:rFonts w:hint="eastAsia" w:ascii="仿宋" w:hAnsi="仿宋" w:eastAsia="仿宋" w:cs="仿宋"/>
          <w:sz w:val="28"/>
          <w:szCs w:val="28"/>
          <w:lang w:val="en-US" w:eastAsia="zh-Hans"/>
        </w:rPr>
      </w:pPr>
      <w:r>
        <w:rPr>
          <w:rFonts w:hint="eastAsia" w:ascii="仿宋" w:hAnsi="仿宋" w:eastAsia="仿宋" w:cs="仿宋"/>
          <w:sz w:val="28"/>
          <w:szCs w:val="28"/>
          <w:lang w:val="en-US" w:eastAsia="zh-Hans"/>
        </w:rPr>
        <w:t>8、提供因样品制作和货物质量问题产生的上门货物退换服务。采购人提出需求后，由供应商派人到采购人指定的院内地点和采购人指定人员对接，按采购人工作人员诉求按时制作样品、提供解释和货物退换服务，供应商在履约过程中，不得引起采购人工作人员投诉，经采购人核实确为供应商原因造成的采购人工作人员投诉的，视为供应商违约。供应商对现场不能提供的服务，要做好解释工作。</w:t>
      </w:r>
    </w:p>
    <w:p w14:paraId="7AE840F7">
      <w:pPr>
        <w:pStyle w:val="5"/>
        <w:pageBreakBefore w:val="0"/>
        <w:kinsoku/>
        <w:wordWrap/>
        <w:overflowPunct/>
        <w:topLinePunct w:val="0"/>
        <w:autoSpaceDE/>
        <w:autoSpaceDN/>
        <w:bidi w:val="0"/>
        <w:spacing w:line="520" w:lineRule="exact"/>
        <w:ind w:firstLine="480"/>
        <w:jc w:val="left"/>
        <w:textAlignment w:val="auto"/>
        <w:rPr>
          <w:rFonts w:hint="eastAsia" w:ascii="仿宋" w:hAnsi="仿宋" w:eastAsia="仿宋" w:cs="仿宋"/>
          <w:sz w:val="28"/>
          <w:szCs w:val="28"/>
          <w:lang w:val="en-US" w:eastAsia="zh-Hans"/>
        </w:rPr>
      </w:pPr>
      <w:r>
        <w:rPr>
          <w:rFonts w:hint="eastAsia" w:ascii="仿宋" w:hAnsi="仿宋" w:eastAsia="仿宋" w:cs="仿宋"/>
          <w:sz w:val="28"/>
          <w:szCs w:val="28"/>
          <w:lang w:val="en-US" w:eastAsia="zh-Hans"/>
        </w:rPr>
        <w:t>9、供应商需要根据采购人的日常工作使用情况做好货物的备品工作，确保货源稳定，节假日不能断供。</w:t>
      </w:r>
    </w:p>
    <w:p w14:paraId="7BE35112">
      <w:pPr>
        <w:pStyle w:val="5"/>
        <w:pageBreakBefore w:val="0"/>
        <w:kinsoku/>
        <w:wordWrap/>
        <w:overflowPunct/>
        <w:topLinePunct w:val="0"/>
        <w:autoSpaceDE/>
        <w:autoSpaceDN/>
        <w:bidi w:val="0"/>
        <w:spacing w:line="520" w:lineRule="exact"/>
        <w:ind w:firstLine="480"/>
        <w:jc w:val="left"/>
        <w:textAlignment w:val="auto"/>
        <w:rPr>
          <w:rFonts w:hint="eastAsia" w:ascii="仿宋" w:hAnsi="仿宋" w:eastAsia="仿宋" w:cs="仿宋"/>
          <w:sz w:val="28"/>
          <w:szCs w:val="28"/>
          <w:lang w:val="en-US" w:eastAsia="zh-Hans"/>
        </w:rPr>
      </w:pPr>
      <w:r>
        <w:rPr>
          <w:rFonts w:hint="eastAsia" w:ascii="仿宋" w:hAnsi="仿宋" w:eastAsia="仿宋" w:cs="仿宋"/>
          <w:sz w:val="28"/>
          <w:szCs w:val="28"/>
          <w:lang w:val="en-US" w:eastAsia="zh-CN"/>
        </w:rPr>
        <w:t>10</w:t>
      </w:r>
      <w:r>
        <w:rPr>
          <w:rFonts w:hint="eastAsia" w:ascii="仿宋" w:hAnsi="仿宋" w:eastAsia="仿宋" w:cs="仿宋"/>
          <w:sz w:val="28"/>
          <w:szCs w:val="28"/>
          <w:lang w:val="en-US" w:eastAsia="zh-Hans"/>
        </w:rPr>
        <w:t>、供应商须遵守采购人规定的院内各项制度和要求，并在指定的区域内进行作业，供应商做好各项安全保障工作和预案，做好员工安全教育工作，确保安全，严格执行国家相关法律法规、安全规章制度，采取有效的安全措施，合同履行过程中由</w:t>
      </w:r>
      <w:r>
        <w:rPr>
          <w:rFonts w:hint="eastAsia" w:ascii="仿宋" w:hAnsi="仿宋" w:eastAsia="仿宋" w:cs="仿宋"/>
          <w:sz w:val="28"/>
          <w:szCs w:val="28"/>
          <w:lang w:val="en-US" w:eastAsia="zh-CN"/>
        </w:rPr>
        <w:t>供应商</w:t>
      </w:r>
      <w:r>
        <w:rPr>
          <w:rFonts w:hint="eastAsia" w:ascii="仿宋" w:hAnsi="仿宋" w:eastAsia="仿宋" w:cs="仿宋"/>
          <w:sz w:val="28"/>
          <w:szCs w:val="28"/>
          <w:lang w:val="en-US" w:eastAsia="zh-Hans"/>
        </w:rPr>
        <w:t>及员工原因造成的一切安全事故、人身伤亡、经济损失均由</w:t>
      </w:r>
      <w:r>
        <w:rPr>
          <w:rFonts w:hint="eastAsia" w:ascii="仿宋" w:hAnsi="仿宋" w:eastAsia="仿宋" w:cs="仿宋"/>
          <w:sz w:val="28"/>
          <w:szCs w:val="28"/>
          <w:lang w:val="en-US" w:eastAsia="zh-CN"/>
        </w:rPr>
        <w:t>供应商</w:t>
      </w:r>
      <w:r>
        <w:rPr>
          <w:rFonts w:hint="eastAsia" w:ascii="仿宋" w:hAnsi="仿宋" w:eastAsia="仿宋" w:cs="仿宋"/>
          <w:sz w:val="28"/>
          <w:szCs w:val="28"/>
          <w:lang w:val="en-US" w:eastAsia="zh-Hans"/>
        </w:rPr>
        <w:t>自行负责承担，其责任与</w:t>
      </w:r>
      <w:r>
        <w:rPr>
          <w:rFonts w:hint="eastAsia" w:ascii="仿宋" w:hAnsi="仿宋" w:eastAsia="仿宋" w:cs="仿宋"/>
          <w:sz w:val="28"/>
          <w:szCs w:val="28"/>
          <w:lang w:val="en-US" w:eastAsia="zh-CN"/>
        </w:rPr>
        <w:t>采购人</w:t>
      </w:r>
      <w:r>
        <w:rPr>
          <w:rFonts w:hint="eastAsia" w:ascii="仿宋" w:hAnsi="仿宋" w:eastAsia="仿宋" w:cs="仿宋"/>
          <w:sz w:val="28"/>
          <w:szCs w:val="28"/>
          <w:lang w:val="en-US" w:eastAsia="zh-Hans"/>
        </w:rPr>
        <w:t>无关。若</w:t>
      </w:r>
      <w:r>
        <w:rPr>
          <w:rFonts w:hint="eastAsia" w:ascii="仿宋" w:hAnsi="仿宋" w:eastAsia="仿宋" w:cs="仿宋"/>
          <w:sz w:val="28"/>
          <w:szCs w:val="28"/>
          <w:lang w:val="en-US" w:eastAsia="zh-CN"/>
        </w:rPr>
        <w:t>供应商</w:t>
      </w:r>
      <w:r>
        <w:rPr>
          <w:rFonts w:hint="eastAsia" w:ascii="仿宋" w:hAnsi="仿宋" w:eastAsia="仿宋" w:cs="仿宋"/>
          <w:sz w:val="28"/>
          <w:szCs w:val="28"/>
          <w:lang w:val="en-US" w:eastAsia="zh-Hans"/>
        </w:rPr>
        <w:t>造成</w:t>
      </w:r>
      <w:r>
        <w:rPr>
          <w:rFonts w:hint="eastAsia" w:ascii="仿宋" w:hAnsi="仿宋" w:eastAsia="仿宋" w:cs="仿宋"/>
          <w:sz w:val="28"/>
          <w:szCs w:val="28"/>
          <w:lang w:val="en-US" w:eastAsia="zh-CN"/>
        </w:rPr>
        <w:t>采购人</w:t>
      </w:r>
      <w:r>
        <w:rPr>
          <w:rFonts w:hint="eastAsia" w:ascii="仿宋" w:hAnsi="仿宋" w:eastAsia="仿宋" w:cs="仿宋"/>
          <w:sz w:val="28"/>
          <w:szCs w:val="28"/>
          <w:lang w:val="en-US" w:eastAsia="zh-Hans"/>
        </w:rPr>
        <w:t>损失的，包括但不限于</w:t>
      </w:r>
      <w:r>
        <w:rPr>
          <w:rFonts w:hint="eastAsia" w:ascii="仿宋" w:hAnsi="仿宋" w:eastAsia="仿宋" w:cs="仿宋"/>
          <w:sz w:val="28"/>
          <w:szCs w:val="28"/>
          <w:lang w:val="en-US" w:eastAsia="zh-CN"/>
        </w:rPr>
        <w:t>采购人</w:t>
      </w:r>
      <w:r>
        <w:rPr>
          <w:rFonts w:hint="eastAsia" w:ascii="仿宋" w:hAnsi="仿宋" w:eastAsia="仿宋" w:cs="仿宋"/>
          <w:sz w:val="28"/>
          <w:szCs w:val="28"/>
          <w:lang w:val="en-US" w:eastAsia="zh-Hans"/>
        </w:rPr>
        <w:t>本身的财产损失或人身伤害</w:t>
      </w:r>
      <w:r>
        <w:rPr>
          <w:rFonts w:hint="eastAsia" w:ascii="仿宋" w:hAnsi="仿宋" w:eastAsia="仿宋" w:cs="仿宋"/>
          <w:sz w:val="28"/>
          <w:szCs w:val="28"/>
          <w:lang w:val="en-US" w:eastAsia="zh-CN"/>
        </w:rPr>
        <w:t>或</w:t>
      </w:r>
      <w:r>
        <w:rPr>
          <w:rFonts w:hint="eastAsia" w:ascii="仿宋" w:hAnsi="仿宋" w:eastAsia="仿宋" w:cs="仿宋"/>
          <w:sz w:val="28"/>
          <w:szCs w:val="28"/>
          <w:lang w:val="en-US" w:eastAsia="zh-Hans"/>
        </w:rPr>
        <w:t>由此而导致的</w:t>
      </w:r>
      <w:r>
        <w:rPr>
          <w:rFonts w:hint="eastAsia" w:ascii="仿宋" w:hAnsi="仿宋" w:eastAsia="仿宋" w:cs="仿宋"/>
          <w:sz w:val="28"/>
          <w:szCs w:val="28"/>
          <w:lang w:val="en-US" w:eastAsia="zh-CN"/>
        </w:rPr>
        <w:t>采购人</w:t>
      </w:r>
      <w:r>
        <w:rPr>
          <w:rFonts w:hint="eastAsia" w:ascii="仿宋" w:hAnsi="仿宋" w:eastAsia="仿宋" w:cs="仿宋"/>
          <w:sz w:val="28"/>
          <w:szCs w:val="28"/>
          <w:lang w:val="en-US" w:eastAsia="zh-Hans"/>
        </w:rPr>
        <w:t>对任何第三方的法律责任等，</w:t>
      </w:r>
      <w:r>
        <w:rPr>
          <w:rFonts w:hint="eastAsia" w:ascii="仿宋" w:hAnsi="仿宋" w:eastAsia="仿宋" w:cs="仿宋"/>
          <w:sz w:val="28"/>
          <w:szCs w:val="28"/>
          <w:lang w:val="en-US" w:eastAsia="zh-CN"/>
        </w:rPr>
        <w:t>供应商</w:t>
      </w:r>
      <w:r>
        <w:rPr>
          <w:rFonts w:hint="eastAsia" w:ascii="仿宋" w:hAnsi="仿宋" w:eastAsia="仿宋" w:cs="仿宋"/>
          <w:sz w:val="28"/>
          <w:szCs w:val="28"/>
          <w:lang w:val="en-US" w:eastAsia="zh-Hans"/>
        </w:rPr>
        <w:t>对此均应承担全部的赔偿责任和法律责任。</w:t>
      </w:r>
    </w:p>
    <w:p w14:paraId="3242325A">
      <w:pPr>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outlineLvl w:val="1"/>
        <w:rPr>
          <w:rFonts w:hint="eastAsia" w:ascii="仿宋" w:hAnsi="仿宋" w:eastAsia="仿宋" w:cs="仿宋"/>
          <w:b/>
          <w:sz w:val="28"/>
          <w:szCs w:val="28"/>
          <w:lang w:val="en-US" w:eastAsia="zh-CN"/>
        </w:rPr>
      </w:pPr>
      <w:r>
        <w:rPr>
          <w:rFonts w:hint="eastAsia" w:ascii="仿宋" w:hAnsi="仿宋" w:eastAsia="仿宋" w:cs="仿宋"/>
          <w:b/>
          <w:sz w:val="28"/>
          <w:szCs w:val="28"/>
        </w:rPr>
        <w:t>七、商务要求</w:t>
      </w:r>
      <w:r>
        <w:rPr>
          <w:rFonts w:hint="eastAsia" w:ascii="仿宋" w:hAnsi="仿宋" w:eastAsia="仿宋" w:cs="仿宋"/>
          <w:b/>
          <w:sz w:val="28"/>
          <w:szCs w:val="28"/>
          <w:lang w:val="en-US" w:eastAsia="zh-CN"/>
        </w:rPr>
        <w:t>（此节内容供应商在商务要求应答表中响应）</w:t>
      </w:r>
    </w:p>
    <w:p w14:paraId="04073F7D">
      <w:pPr>
        <w:pStyle w:val="5"/>
        <w:pageBreakBefore w:val="0"/>
        <w:kinsoku/>
        <w:wordWrap/>
        <w:overflowPunct/>
        <w:topLinePunct w:val="0"/>
        <w:autoSpaceDE/>
        <w:autoSpaceDN/>
        <w:bidi w:val="0"/>
        <w:spacing w:line="520" w:lineRule="exact"/>
        <w:ind w:firstLine="480"/>
        <w:jc w:val="left"/>
        <w:textAlignment w:val="auto"/>
        <w:rPr>
          <w:rFonts w:hint="eastAsia" w:ascii="仿宋" w:hAnsi="仿宋" w:eastAsia="仿宋" w:cs="仿宋"/>
          <w:sz w:val="28"/>
          <w:szCs w:val="28"/>
          <w:lang w:val="en-US" w:eastAsia="zh-Hans"/>
        </w:rPr>
      </w:pPr>
      <w:r>
        <w:rPr>
          <w:rFonts w:hint="eastAsia" w:ascii="仿宋" w:hAnsi="仿宋" w:eastAsia="仿宋" w:cs="仿宋"/>
          <w:sz w:val="28"/>
          <w:szCs w:val="28"/>
          <w:lang w:val="en-US" w:eastAsia="zh-Hans"/>
        </w:rPr>
        <w:t>（一）合同的履行期限</w:t>
      </w:r>
    </w:p>
    <w:p w14:paraId="70B4956B">
      <w:pPr>
        <w:pStyle w:val="5"/>
        <w:pageBreakBefore w:val="0"/>
        <w:kinsoku/>
        <w:wordWrap/>
        <w:overflowPunct/>
        <w:topLinePunct w:val="0"/>
        <w:autoSpaceDE/>
        <w:autoSpaceDN/>
        <w:bidi w:val="0"/>
        <w:spacing w:line="520" w:lineRule="exact"/>
        <w:ind w:firstLine="480"/>
        <w:jc w:val="left"/>
        <w:textAlignment w:val="auto"/>
        <w:rPr>
          <w:rFonts w:hint="eastAsia" w:ascii="仿宋" w:hAnsi="仿宋" w:eastAsia="仿宋" w:cs="仿宋"/>
          <w:sz w:val="28"/>
          <w:szCs w:val="28"/>
          <w:lang w:val="en-US" w:eastAsia="zh-Hans"/>
        </w:rPr>
      </w:pPr>
      <w:r>
        <w:rPr>
          <w:rFonts w:hint="eastAsia" w:ascii="仿宋" w:hAnsi="仿宋" w:eastAsia="仿宋" w:cs="仿宋"/>
          <w:sz w:val="28"/>
          <w:szCs w:val="28"/>
          <w:lang w:val="en-US" w:eastAsia="zh-CN"/>
        </w:rPr>
        <w:t>1、双方签订采购合同生效之日起，至</w:t>
      </w:r>
      <w:r>
        <w:rPr>
          <w:rFonts w:hint="eastAsia" w:ascii="仿宋" w:hAnsi="仿宋" w:eastAsia="仿宋" w:cs="仿宋"/>
          <w:sz w:val="28"/>
          <w:szCs w:val="28"/>
          <w:lang w:val="en-US" w:eastAsia="zh-Hans"/>
        </w:rPr>
        <w:t>本项目货物采购总金额达到本项目总</w:t>
      </w:r>
      <w:r>
        <w:rPr>
          <w:rFonts w:hint="eastAsia" w:ascii="仿宋" w:hAnsi="仿宋" w:eastAsia="仿宋" w:cs="仿宋"/>
          <w:sz w:val="28"/>
          <w:szCs w:val="28"/>
          <w:lang w:val="en-US" w:eastAsia="zh-CN"/>
        </w:rPr>
        <w:t>预算</w:t>
      </w:r>
      <w:r>
        <w:rPr>
          <w:rFonts w:hint="eastAsia" w:ascii="仿宋" w:hAnsi="仿宋" w:eastAsia="仿宋" w:cs="仿宋"/>
          <w:sz w:val="28"/>
          <w:szCs w:val="28"/>
          <w:lang w:val="en-US" w:eastAsia="zh-Hans"/>
        </w:rPr>
        <w:t>金额</w:t>
      </w:r>
      <w:r>
        <w:rPr>
          <w:rFonts w:hint="eastAsia" w:ascii="仿宋" w:hAnsi="仿宋" w:eastAsia="仿宋" w:cs="仿宋"/>
          <w:sz w:val="28"/>
          <w:szCs w:val="28"/>
          <w:lang w:val="en-US" w:eastAsia="zh-CN"/>
        </w:rPr>
        <w:t>截止</w:t>
      </w:r>
      <w:r>
        <w:rPr>
          <w:rFonts w:hint="eastAsia" w:ascii="仿宋" w:hAnsi="仿宋" w:eastAsia="仿宋" w:cs="仿宋"/>
          <w:sz w:val="28"/>
          <w:szCs w:val="28"/>
          <w:lang w:val="en-US" w:eastAsia="zh-Hans"/>
        </w:rPr>
        <w:t xml:space="preserve">。 </w:t>
      </w:r>
    </w:p>
    <w:p w14:paraId="72D6E626">
      <w:pPr>
        <w:pStyle w:val="5"/>
        <w:pageBreakBefore w:val="0"/>
        <w:kinsoku/>
        <w:wordWrap/>
        <w:overflowPunct/>
        <w:topLinePunct w:val="0"/>
        <w:autoSpaceDE/>
        <w:autoSpaceDN/>
        <w:bidi w:val="0"/>
        <w:spacing w:line="520" w:lineRule="exact"/>
        <w:ind w:firstLine="48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若本合同履行完毕后，采购人未完成新的采购采购工作，且双方任一方未书面提出解除合同，本合同可以继续履行，即符合民法典规定的第一百三十五条“民事法律行为可以采用书面形式、口头形式或者其他形式；法律、行政法规规定或者当事人约定采用特定形式的，应当采用特定形式”，本合同到期后，双方未提出异议，本合同转变为默示合同，继续有效，但本合同双方任一方均能随时解除合同。采购人完成新一轮采购采购工作后，本合同立即终止。</w:t>
      </w:r>
    </w:p>
    <w:p w14:paraId="69961311">
      <w:pPr>
        <w:pStyle w:val="5"/>
        <w:pageBreakBefore w:val="0"/>
        <w:kinsoku/>
        <w:wordWrap/>
        <w:overflowPunct/>
        <w:topLinePunct w:val="0"/>
        <w:autoSpaceDE/>
        <w:autoSpaceDN/>
        <w:bidi w:val="0"/>
        <w:spacing w:line="520" w:lineRule="exact"/>
        <w:ind w:firstLine="480"/>
        <w:jc w:val="left"/>
        <w:textAlignment w:val="auto"/>
        <w:rPr>
          <w:rFonts w:hint="eastAsia" w:ascii="仿宋" w:hAnsi="仿宋" w:eastAsia="仿宋" w:cs="仿宋"/>
          <w:sz w:val="28"/>
          <w:szCs w:val="28"/>
          <w:lang w:val="en-US" w:eastAsia="zh-Hans"/>
        </w:rPr>
      </w:pPr>
      <w:r>
        <w:rPr>
          <w:rFonts w:hint="eastAsia" w:ascii="仿宋" w:hAnsi="仿宋" w:eastAsia="仿宋" w:cs="仿宋"/>
          <w:sz w:val="28"/>
          <w:szCs w:val="28"/>
          <w:lang w:val="en-US" w:eastAsia="zh-CN"/>
        </w:rPr>
        <w:t>3、合同中止的约定：若国家行政管理部门根据相应法律法规，要求采购人解除本合同，即使本项目采购总金额未达到本项目总预算，本合同仍然立即终止。</w:t>
      </w:r>
    </w:p>
    <w:p w14:paraId="3341E524">
      <w:pPr>
        <w:pStyle w:val="5"/>
        <w:pageBreakBefore w:val="0"/>
        <w:kinsoku/>
        <w:wordWrap/>
        <w:overflowPunct/>
        <w:topLinePunct w:val="0"/>
        <w:autoSpaceDE/>
        <w:autoSpaceDN/>
        <w:bidi w:val="0"/>
        <w:spacing w:line="520" w:lineRule="exact"/>
        <w:ind w:firstLine="480"/>
        <w:jc w:val="left"/>
        <w:textAlignment w:val="auto"/>
        <w:rPr>
          <w:rFonts w:hint="eastAsia" w:ascii="仿宋" w:hAnsi="仿宋" w:eastAsia="仿宋" w:cs="仿宋"/>
          <w:sz w:val="28"/>
          <w:szCs w:val="28"/>
          <w:lang w:val="en-US" w:eastAsia="zh-Hans"/>
        </w:rPr>
      </w:pPr>
      <w:r>
        <w:rPr>
          <w:rFonts w:hint="eastAsia" w:ascii="仿宋" w:hAnsi="仿宋" w:eastAsia="仿宋" w:cs="仿宋"/>
          <w:sz w:val="28"/>
          <w:szCs w:val="28"/>
          <w:lang w:val="en-US" w:eastAsia="zh-Hans"/>
        </w:rPr>
        <w:t>（二）项目履行地点：大竹县人民医院院内指定地点。</w:t>
      </w:r>
      <w:r>
        <w:rPr>
          <w:rFonts w:hint="eastAsia" w:ascii="仿宋" w:hAnsi="仿宋" w:eastAsia="仿宋" w:cs="仿宋"/>
          <w:sz w:val="28"/>
          <w:szCs w:val="28"/>
          <w:lang w:val="en-US" w:eastAsia="zh-CN"/>
        </w:rPr>
        <w:t>货物交付至采购人前，货物的损毁、灭失风险由成交供应商承担。</w:t>
      </w:r>
    </w:p>
    <w:p w14:paraId="089E88AB">
      <w:pPr>
        <w:pStyle w:val="5"/>
        <w:pageBreakBefore w:val="0"/>
        <w:kinsoku/>
        <w:wordWrap/>
        <w:overflowPunct/>
        <w:topLinePunct w:val="0"/>
        <w:autoSpaceDE/>
        <w:autoSpaceDN/>
        <w:bidi w:val="0"/>
        <w:spacing w:line="520" w:lineRule="exact"/>
        <w:ind w:firstLine="48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Hans"/>
        </w:rPr>
        <w:t>（三）项目付款方式</w:t>
      </w:r>
      <w:r>
        <w:rPr>
          <w:rFonts w:hint="eastAsia" w:ascii="仿宋" w:hAnsi="仿宋" w:eastAsia="仿宋" w:cs="仿宋"/>
          <w:sz w:val="28"/>
          <w:szCs w:val="28"/>
          <w:lang w:val="en-US" w:eastAsia="zh-CN"/>
        </w:rPr>
        <w:t>及验收方式</w:t>
      </w:r>
    </w:p>
    <w:p w14:paraId="6F95E3D9">
      <w:pPr>
        <w:pStyle w:val="5"/>
        <w:pageBreakBefore w:val="0"/>
        <w:kinsoku/>
        <w:wordWrap/>
        <w:overflowPunct/>
        <w:topLinePunct w:val="0"/>
        <w:autoSpaceDE/>
        <w:autoSpaceDN/>
        <w:bidi w:val="0"/>
        <w:spacing w:line="520" w:lineRule="exact"/>
        <w:ind w:firstLine="480"/>
        <w:jc w:val="left"/>
        <w:textAlignment w:val="auto"/>
        <w:rPr>
          <w:rFonts w:hint="eastAsia" w:ascii="仿宋" w:hAnsi="仿宋" w:eastAsia="仿宋" w:cs="仿宋"/>
          <w:sz w:val="28"/>
          <w:szCs w:val="28"/>
          <w:lang w:val="en-US" w:eastAsia="zh-Hans"/>
        </w:rPr>
      </w:pPr>
      <w:r>
        <w:rPr>
          <w:rFonts w:hint="eastAsia" w:ascii="仿宋" w:hAnsi="仿宋" w:eastAsia="仿宋" w:cs="仿宋"/>
          <w:sz w:val="28"/>
          <w:szCs w:val="28"/>
          <w:lang w:val="en-US" w:eastAsia="zh-Hans"/>
        </w:rPr>
        <w:t>1、合同履行期间，本项目采购总金额在达到项目成交总金额前，采购人和成交供应商每月核算一次成交供应商所供货物采购数量和金额。</w:t>
      </w:r>
    </w:p>
    <w:p w14:paraId="0B7D67CF">
      <w:pPr>
        <w:pStyle w:val="5"/>
        <w:pageBreakBefore w:val="0"/>
        <w:kinsoku/>
        <w:wordWrap/>
        <w:overflowPunct/>
        <w:topLinePunct w:val="0"/>
        <w:autoSpaceDE/>
        <w:autoSpaceDN/>
        <w:bidi w:val="0"/>
        <w:spacing w:line="520" w:lineRule="exact"/>
        <w:ind w:firstLine="480"/>
        <w:jc w:val="left"/>
        <w:textAlignment w:val="auto"/>
        <w:rPr>
          <w:rFonts w:hint="eastAsia" w:ascii="仿宋" w:hAnsi="仿宋" w:eastAsia="仿宋" w:cs="仿宋"/>
          <w:sz w:val="28"/>
          <w:szCs w:val="28"/>
          <w:lang w:val="en-US" w:eastAsia="zh-Hans"/>
        </w:rPr>
      </w:pPr>
      <w:r>
        <w:rPr>
          <w:rFonts w:hint="eastAsia" w:ascii="仿宋" w:hAnsi="仿宋" w:eastAsia="仿宋" w:cs="仿宋"/>
          <w:sz w:val="28"/>
          <w:szCs w:val="28"/>
          <w:lang w:val="en-US" w:eastAsia="zh-Hans"/>
        </w:rPr>
        <w:t>每月</w:t>
      </w:r>
      <w:r>
        <w:rPr>
          <w:rFonts w:hint="eastAsia" w:ascii="仿宋" w:hAnsi="仿宋" w:eastAsia="仿宋" w:cs="仿宋"/>
          <w:sz w:val="28"/>
          <w:szCs w:val="28"/>
          <w:lang w:val="en-US" w:eastAsia="zh-CN"/>
        </w:rPr>
        <w:t>28日</w:t>
      </w:r>
      <w:r>
        <w:rPr>
          <w:rFonts w:hint="eastAsia" w:ascii="仿宋" w:hAnsi="仿宋" w:eastAsia="仿宋" w:cs="仿宋"/>
          <w:sz w:val="28"/>
          <w:szCs w:val="28"/>
          <w:lang w:val="en-US" w:eastAsia="zh-Hans"/>
        </w:rPr>
        <w:t>前，成交供应商应完成与采购人当月货款的核算工作。成交供应商提供合同履约期间货物会计数据统计的电子文档给采购人存档。</w:t>
      </w:r>
    </w:p>
    <w:p w14:paraId="69E96854">
      <w:pPr>
        <w:pStyle w:val="5"/>
        <w:pageBreakBefore w:val="0"/>
        <w:kinsoku/>
        <w:wordWrap/>
        <w:overflowPunct/>
        <w:topLinePunct w:val="0"/>
        <w:autoSpaceDE/>
        <w:autoSpaceDN/>
        <w:bidi w:val="0"/>
        <w:spacing w:line="520" w:lineRule="exact"/>
        <w:ind w:firstLine="480"/>
        <w:jc w:val="lef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Hans"/>
        </w:rPr>
        <w:t>2、采购人采用银行转账方式付款，采购人付款前，成交供应商必须提供货物</w:t>
      </w:r>
      <w:r>
        <w:rPr>
          <w:rFonts w:hint="eastAsia" w:ascii="仿宋" w:hAnsi="仿宋" w:eastAsia="仿宋" w:cs="仿宋"/>
          <w:sz w:val="28"/>
          <w:szCs w:val="28"/>
          <w:lang w:val="en-US" w:eastAsia="zh-CN"/>
        </w:rPr>
        <w:t>结算</w:t>
      </w:r>
      <w:r>
        <w:rPr>
          <w:rFonts w:hint="eastAsia" w:ascii="仿宋" w:hAnsi="仿宋" w:eastAsia="仿宋" w:cs="仿宋"/>
          <w:sz w:val="28"/>
          <w:szCs w:val="28"/>
          <w:lang w:val="en-US" w:eastAsia="zh-Hans"/>
        </w:rPr>
        <w:t>清单</w:t>
      </w:r>
      <w:r>
        <w:rPr>
          <w:rFonts w:hint="eastAsia" w:ascii="仿宋" w:hAnsi="仿宋" w:eastAsia="仿宋" w:cs="仿宋"/>
          <w:sz w:val="28"/>
          <w:szCs w:val="28"/>
          <w:lang w:val="en-US" w:eastAsia="zh-CN"/>
        </w:rPr>
        <w:t>给采购人核对</w:t>
      </w:r>
      <w:r>
        <w:rPr>
          <w:rFonts w:hint="eastAsia" w:ascii="仿宋" w:hAnsi="仿宋" w:eastAsia="仿宋" w:cs="仿宋"/>
          <w:sz w:val="28"/>
          <w:szCs w:val="28"/>
          <w:lang w:val="en-US" w:eastAsia="zh-Hans"/>
        </w:rPr>
        <w:t>，</w:t>
      </w:r>
      <w:r>
        <w:rPr>
          <w:rFonts w:hint="eastAsia" w:ascii="仿宋" w:hAnsi="仿宋" w:eastAsia="仿宋" w:cs="仿宋"/>
          <w:sz w:val="28"/>
          <w:szCs w:val="28"/>
          <w:lang w:val="en-US" w:eastAsia="zh-CN"/>
        </w:rPr>
        <w:t>成交供应商的结算清单应清楚、准确、明晰，</w:t>
      </w:r>
      <w:r>
        <w:rPr>
          <w:rFonts w:hint="eastAsia" w:ascii="仿宋" w:hAnsi="仿宋" w:eastAsia="仿宋" w:cs="仿宋"/>
          <w:sz w:val="28"/>
          <w:szCs w:val="28"/>
          <w:lang w:val="en-US" w:eastAsia="zh-Hans"/>
        </w:rPr>
        <w:t>成交供应商必须出具国家认可的足额有效发票，否则采购人有权拒绝付款。</w:t>
      </w:r>
      <w:r>
        <w:rPr>
          <w:rFonts w:hint="eastAsia" w:ascii="仿宋" w:hAnsi="仿宋" w:eastAsia="仿宋" w:cs="仿宋"/>
          <w:sz w:val="28"/>
          <w:szCs w:val="28"/>
          <w:lang w:val="en-US" w:eastAsia="zh-CN"/>
        </w:rPr>
        <w:t>一般纳税人应开具增值税发票。</w:t>
      </w:r>
    </w:p>
    <w:p w14:paraId="3C5CDB34">
      <w:pPr>
        <w:pStyle w:val="5"/>
        <w:pageBreakBefore w:val="0"/>
        <w:kinsoku/>
        <w:wordWrap/>
        <w:overflowPunct/>
        <w:topLinePunct w:val="0"/>
        <w:autoSpaceDE/>
        <w:autoSpaceDN/>
        <w:bidi w:val="0"/>
        <w:spacing w:line="520" w:lineRule="exact"/>
        <w:ind w:firstLine="480"/>
        <w:jc w:val="left"/>
        <w:textAlignment w:val="auto"/>
        <w:rPr>
          <w:rFonts w:hint="eastAsia" w:ascii="仿宋" w:hAnsi="仿宋" w:eastAsia="仿宋" w:cs="仿宋"/>
          <w:sz w:val="28"/>
          <w:szCs w:val="28"/>
          <w:lang w:val="en-US" w:eastAsia="zh-Hans"/>
        </w:rPr>
      </w:pPr>
      <w:r>
        <w:rPr>
          <w:rFonts w:hint="eastAsia" w:ascii="仿宋" w:hAnsi="仿宋" w:eastAsia="仿宋" w:cs="仿宋"/>
          <w:sz w:val="28"/>
          <w:szCs w:val="28"/>
          <w:lang w:val="en-US" w:eastAsia="zh-Hans"/>
        </w:rPr>
        <w:t>3、</w:t>
      </w:r>
      <w:r>
        <w:rPr>
          <w:rFonts w:hint="eastAsia" w:ascii="仿宋" w:hAnsi="仿宋" w:eastAsia="仿宋" w:cs="仿宋"/>
          <w:sz w:val="28"/>
          <w:szCs w:val="28"/>
          <w:lang w:val="en-US" w:eastAsia="zh-CN"/>
        </w:rPr>
        <w:t>双方核对一致后，成交供应商才可开具发票。</w:t>
      </w:r>
      <w:r>
        <w:rPr>
          <w:rFonts w:hint="eastAsia" w:ascii="仿宋" w:hAnsi="仿宋" w:eastAsia="仿宋" w:cs="仿宋"/>
          <w:sz w:val="28"/>
          <w:szCs w:val="28"/>
          <w:lang w:val="en-US" w:eastAsia="zh-Hans"/>
        </w:rPr>
        <w:t>每月采购人在收到成交供应商前款所述有效票据后，</w:t>
      </w:r>
      <w:r>
        <w:rPr>
          <w:rFonts w:hint="eastAsia" w:ascii="仿宋" w:hAnsi="仿宋" w:eastAsia="仿宋" w:cs="仿宋"/>
          <w:sz w:val="28"/>
          <w:szCs w:val="28"/>
          <w:lang w:val="en-US" w:eastAsia="zh-CN"/>
        </w:rPr>
        <w:t>90</w:t>
      </w:r>
      <w:r>
        <w:rPr>
          <w:rFonts w:hint="eastAsia" w:ascii="仿宋" w:hAnsi="仿宋" w:eastAsia="仿宋" w:cs="仿宋"/>
          <w:sz w:val="28"/>
          <w:szCs w:val="28"/>
          <w:lang w:val="en-US" w:eastAsia="zh-Hans"/>
        </w:rPr>
        <w:t>日内转账支付成交供应商该批次货款。</w:t>
      </w:r>
    </w:p>
    <w:p w14:paraId="1F046D43">
      <w:pPr>
        <w:pStyle w:val="5"/>
        <w:pageBreakBefore w:val="0"/>
        <w:kinsoku/>
        <w:wordWrap/>
        <w:overflowPunct/>
        <w:topLinePunct w:val="0"/>
        <w:autoSpaceDE/>
        <w:autoSpaceDN/>
        <w:bidi w:val="0"/>
        <w:spacing w:line="520" w:lineRule="exact"/>
        <w:ind w:firstLine="480"/>
        <w:jc w:val="left"/>
        <w:textAlignment w:val="auto"/>
        <w:rPr>
          <w:rFonts w:hint="eastAsia" w:ascii="仿宋" w:hAnsi="仿宋" w:eastAsia="仿宋" w:cs="仿宋"/>
          <w:sz w:val="28"/>
          <w:szCs w:val="28"/>
          <w:lang w:val="en-US" w:eastAsia="zh-Hans"/>
        </w:rPr>
      </w:pPr>
      <w:r>
        <w:rPr>
          <w:rFonts w:hint="eastAsia" w:ascii="仿宋" w:hAnsi="仿宋" w:eastAsia="仿宋" w:cs="仿宋"/>
          <w:sz w:val="28"/>
          <w:szCs w:val="28"/>
          <w:lang w:val="en-US" w:eastAsia="zh-CN"/>
        </w:rPr>
        <w:t>4、</w:t>
      </w:r>
      <w:r>
        <w:rPr>
          <w:rFonts w:hint="eastAsia" w:ascii="仿宋" w:hAnsi="仿宋" w:eastAsia="仿宋" w:cs="仿宋"/>
          <w:sz w:val="28"/>
          <w:szCs w:val="28"/>
          <w:lang w:val="en-US" w:eastAsia="zh-Hans"/>
        </w:rPr>
        <w:t>验收方式：按照国家和行业相关质量标准和规范要求，参照财政部关于进一步加强政府采购需求和履约验收管理的指导意见（财库〔2016〕205 号）</w:t>
      </w:r>
      <w:r>
        <w:rPr>
          <w:rFonts w:hint="eastAsia" w:ascii="仿宋" w:hAnsi="仿宋" w:eastAsia="仿宋" w:cs="仿宋"/>
          <w:sz w:val="28"/>
          <w:szCs w:val="28"/>
          <w:lang w:val="en-US" w:eastAsia="zh-CN"/>
        </w:rPr>
        <w:t>以及采购</w:t>
      </w:r>
      <w:r>
        <w:rPr>
          <w:rFonts w:hint="eastAsia" w:ascii="仿宋" w:hAnsi="仿宋" w:eastAsia="仿宋" w:cs="仿宋"/>
          <w:sz w:val="28"/>
          <w:szCs w:val="28"/>
          <w:lang w:val="en-US" w:eastAsia="zh-Hans"/>
        </w:rPr>
        <w:t>文件</w:t>
      </w:r>
      <w:r>
        <w:rPr>
          <w:rFonts w:hint="eastAsia" w:ascii="仿宋" w:hAnsi="仿宋" w:eastAsia="仿宋" w:cs="仿宋"/>
          <w:sz w:val="28"/>
          <w:szCs w:val="28"/>
          <w:lang w:val="en-US" w:eastAsia="zh-CN"/>
        </w:rPr>
        <w:t>要求</w:t>
      </w:r>
      <w:r>
        <w:rPr>
          <w:rFonts w:hint="eastAsia" w:ascii="仿宋" w:hAnsi="仿宋" w:eastAsia="仿宋" w:cs="仿宋"/>
          <w:sz w:val="28"/>
          <w:szCs w:val="28"/>
          <w:lang w:val="en-US" w:eastAsia="zh-Hans"/>
        </w:rPr>
        <w:t>组织</w:t>
      </w:r>
      <w:r>
        <w:rPr>
          <w:rFonts w:hint="eastAsia" w:ascii="仿宋" w:hAnsi="仿宋" w:eastAsia="仿宋" w:cs="仿宋"/>
          <w:sz w:val="28"/>
          <w:szCs w:val="28"/>
          <w:lang w:val="en-US" w:eastAsia="zh-CN"/>
        </w:rPr>
        <w:t>开展</w:t>
      </w:r>
      <w:r>
        <w:rPr>
          <w:rFonts w:hint="eastAsia" w:ascii="仿宋" w:hAnsi="仿宋" w:eastAsia="仿宋" w:cs="仿宋"/>
          <w:sz w:val="28"/>
          <w:szCs w:val="28"/>
          <w:lang w:val="en-US" w:eastAsia="zh-Hans"/>
        </w:rPr>
        <w:t>验收工作。</w:t>
      </w:r>
    </w:p>
    <w:p w14:paraId="74C84E4E">
      <w:pPr>
        <w:pStyle w:val="5"/>
        <w:pageBreakBefore w:val="0"/>
        <w:kinsoku/>
        <w:wordWrap/>
        <w:overflowPunct/>
        <w:topLinePunct w:val="0"/>
        <w:autoSpaceDE/>
        <w:autoSpaceDN/>
        <w:bidi w:val="0"/>
        <w:spacing w:line="520" w:lineRule="exact"/>
        <w:ind w:firstLine="480"/>
        <w:jc w:val="left"/>
        <w:textAlignment w:val="auto"/>
        <w:rPr>
          <w:rFonts w:hint="eastAsia" w:ascii="仿宋" w:hAnsi="仿宋" w:eastAsia="仿宋" w:cs="仿宋"/>
          <w:sz w:val="28"/>
          <w:szCs w:val="28"/>
          <w:lang w:val="en-US" w:eastAsia="zh-Hans"/>
        </w:rPr>
      </w:pPr>
      <w:r>
        <w:rPr>
          <w:rFonts w:hint="eastAsia" w:ascii="仿宋" w:hAnsi="仿宋" w:eastAsia="仿宋" w:cs="仿宋"/>
          <w:sz w:val="28"/>
          <w:szCs w:val="28"/>
          <w:lang w:val="en-US" w:eastAsia="zh-Hans"/>
        </w:rPr>
        <w:t>由</w:t>
      </w:r>
      <w:r>
        <w:rPr>
          <w:rFonts w:hint="eastAsia" w:ascii="仿宋" w:hAnsi="仿宋" w:eastAsia="仿宋" w:cs="仿宋"/>
          <w:sz w:val="28"/>
          <w:szCs w:val="28"/>
          <w:lang w:val="en-US" w:eastAsia="zh-CN"/>
        </w:rPr>
        <w:t>采购人</w:t>
      </w:r>
      <w:r>
        <w:rPr>
          <w:rFonts w:hint="eastAsia" w:ascii="仿宋" w:hAnsi="仿宋" w:eastAsia="仿宋" w:cs="仿宋"/>
          <w:sz w:val="28"/>
          <w:szCs w:val="28"/>
          <w:lang w:val="en-US" w:eastAsia="zh-Hans"/>
        </w:rPr>
        <w:t>组织、</w:t>
      </w:r>
      <w:r>
        <w:rPr>
          <w:rFonts w:hint="eastAsia" w:ascii="仿宋" w:hAnsi="仿宋" w:eastAsia="仿宋" w:cs="仿宋"/>
          <w:sz w:val="28"/>
          <w:szCs w:val="28"/>
          <w:lang w:val="en-US" w:eastAsia="zh-CN"/>
        </w:rPr>
        <w:t>成交供应商</w:t>
      </w:r>
      <w:r>
        <w:rPr>
          <w:rFonts w:hint="eastAsia" w:ascii="仿宋" w:hAnsi="仿宋" w:eastAsia="仿宋" w:cs="仿宋"/>
          <w:sz w:val="28"/>
          <w:szCs w:val="28"/>
          <w:lang w:val="en-US" w:eastAsia="zh-Hans"/>
        </w:rPr>
        <w:t>配合，根据国家有关强制性规定以及本项目的技术要求和合同约定进行验收。</w:t>
      </w:r>
    </w:p>
    <w:p w14:paraId="77D713D2">
      <w:pPr>
        <w:pStyle w:val="5"/>
        <w:pageBreakBefore w:val="0"/>
        <w:kinsoku/>
        <w:wordWrap/>
        <w:overflowPunct/>
        <w:topLinePunct w:val="0"/>
        <w:autoSpaceDE/>
        <w:autoSpaceDN/>
        <w:bidi w:val="0"/>
        <w:spacing w:line="520" w:lineRule="exact"/>
        <w:ind w:firstLine="48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成交供应商应将货物送到采购人指定的院内地点接受采购人入库验收，并交付货物合格证、说明书、保修卡等。成交供应商应随货附销售单据。销售单据所记录的数据应与实际供货的品名、规格型号、数量、单价、金额等一致。</w:t>
      </w:r>
    </w:p>
    <w:p w14:paraId="5E88201F">
      <w:pPr>
        <w:pStyle w:val="5"/>
        <w:pageBreakBefore w:val="0"/>
        <w:kinsoku/>
        <w:wordWrap/>
        <w:overflowPunct/>
        <w:topLinePunct w:val="0"/>
        <w:autoSpaceDE/>
        <w:autoSpaceDN/>
        <w:bidi w:val="0"/>
        <w:spacing w:line="520" w:lineRule="exact"/>
        <w:ind w:firstLine="48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采购人</w:t>
      </w:r>
      <w:r>
        <w:rPr>
          <w:rFonts w:hint="eastAsia" w:ascii="仿宋" w:hAnsi="仿宋" w:eastAsia="仿宋" w:cs="仿宋"/>
          <w:sz w:val="28"/>
          <w:szCs w:val="28"/>
          <w:lang w:val="en-US" w:eastAsia="zh-Hans"/>
        </w:rPr>
        <w:t>有权要求</w:t>
      </w:r>
      <w:r>
        <w:rPr>
          <w:rFonts w:hint="eastAsia" w:ascii="仿宋" w:hAnsi="仿宋" w:eastAsia="仿宋" w:cs="仿宋"/>
          <w:sz w:val="28"/>
          <w:szCs w:val="28"/>
          <w:lang w:val="en-US" w:eastAsia="zh-CN"/>
        </w:rPr>
        <w:t>成交供应商</w:t>
      </w:r>
      <w:r>
        <w:rPr>
          <w:rFonts w:hint="eastAsia" w:ascii="仿宋" w:hAnsi="仿宋" w:eastAsia="仿宋" w:cs="仿宋"/>
          <w:sz w:val="28"/>
          <w:szCs w:val="28"/>
          <w:lang w:val="en-US" w:eastAsia="zh-Hans"/>
        </w:rPr>
        <w:t>提供每批次</w:t>
      </w:r>
      <w:r>
        <w:rPr>
          <w:rFonts w:hint="eastAsia" w:ascii="仿宋" w:hAnsi="仿宋" w:eastAsia="仿宋" w:cs="仿宋"/>
          <w:sz w:val="28"/>
          <w:szCs w:val="28"/>
          <w:lang w:val="en-US" w:eastAsia="zh-CN"/>
        </w:rPr>
        <w:t>货物的</w:t>
      </w:r>
      <w:r>
        <w:rPr>
          <w:rFonts w:hint="eastAsia" w:ascii="仿宋" w:hAnsi="仿宋" w:eastAsia="仿宋" w:cs="仿宋"/>
          <w:sz w:val="28"/>
          <w:szCs w:val="28"/>
          <w:lang w:val="en-US" w:eastAsia="zh-Hans"/>
        </w:rPr>
        <w:t>合格</w:t>
      </w:r>
      <w:r>
        <w:rPr>
          <w:rFonts w:hint="eastAsia" w:ascii="仿宋" w:hAnsi="仿宋" w:eastAsia="仿宋" w:cs="仿宋"/>
          <w:sz w:val="28"/>
          <w:szCs w:val="28"/>
          <w:lang w:val="en-US" w:eastAsia="zh-CN"/>
        </w:rPr>
        <w:t>资料</w:t>
      </w:r>
      <w:r>
        <w:rPr>
          <w:rFonts w:hint="eastAsia" w:ascii="仿宋" w:hAnsi="仿宋" w:eastAsia="仿宋" w:cs="仿宋"/>
          <w:sz w:val="28"/>
          <w:szCs w:val="28"/>
          <w:lang w:val="en-US" w:eastAsia="zh-Hans"/>
        </w:rPr>
        <w:t>和</w:t>
      </w:r>
      <w:r>
        <w:rPr>
          <w:rFonts w:hint="eastAsia" w:ascii="仿宋" w:hAnsi="仿宋" w:eastAsia="仿宋" w:cs="仿宋"/>
          <w:sz w:val="28"/>
          <w:szCs w:val="28"/>
          <w:lang w:val="en-US" w:eastAsia="zh-CN"/>
        </w:rPr>
        <w:t>质量</w:t>
      </w:r>
      <w:r>
        <w:rPr>
          <w:rFonts w:hint="eastAsia" w:ascii="仿宋" w:hAnsi="仿宋" w:eastAsia="仿宋" w:cs="仿宋"/>
          <w:sz w:val="28"/>
          <w:szCs w:val="28"/>
          <w:lang w:val="en-US" w:eastAsia="zh-Hans"/>
        </w:rPr>
        <w:t>证明材料，并核实材料真实性，如</w:t>
      </w:r>
      <w:r>
        <w:rPr>
          <w:rFonts w:hint="eastAsia" w:ascii="仿宋" w:hAnsi="仿宋" w:eastAsia="仿宋" w:cs="仿宋"/>
          <w:sz w:val="28"/>
          <w:szCs w:val="28"/>
          <w:lang w:val="en-US" w:eastAsia="zh-CN"/>
        </w:rPr>
        <w:t>成交供应商</w:t>
      </w:r>
      <w:r>
        <w:rPr>
          <w:rFonts w:hint="eastAsia" w:ascii="仿宋" w:hAnsi="仿宋" w:eastAsia="仿宋" w:cs="仿宋"/>
          <w:sz w:val="28"/>
          <w:szCs w:val="28"/>
          <w:lang w:val="en-US" w:eastAsia="zh-Hans"/>
        </w:rPr>
        <w:t>无正当理由不予配合或证实实际</w:t>
      </w:r>
      <w:r>
        <w:rPr>
          <w:rFonts w:hint="eastAsia" w:ascii="仿宋" w:hAnsi="仿宋" w:eastAsia="仿宋" w:cs="仿宋"/>
          <w:sz w:val="28"/>
          <w:szCs w:val="28"/>
          <w:lang w:val="en-US" w:eastAsia="zh-CN"/>
        </w:rPr>
        <w:t>货物</w:t>
      </w:r>
      <w:r>
        <w:rPr>
          <w:rFonts w:hint="eastAsia" w:ascii="仿宋" w:hAnsi="仿宋" w:eastAsia="仿宋" w:cs="仿宋"/>
          <w:sz w:val="28"/>
          <w:szCs w:val="28"/>
          <w:lang w:val="en-US" w:eastAsia="zh-Hans"/>
        </w:rPr>
        <w:t>与合同约定的要求不符，视为</w:t>
      </w:r>
      <w:r>
        <w:rPr>
          <w:rFonts w:hint="eastAsia" w:ascii="仿宋" w:hAnsi="仿宋" w:eastAsia="仿宋" w:cs="仿宋"/>
          <w:sz w:val="28"/>
          <w:szCs w:val="28"/>
          <w:lang w:val="en-US" w:eastAsia="zh-CN"/>
        </w:rPr>
        <w:t>成交供应商</w:t>
      </w:r>
      <w:r>
        <w:rPr>
          <w:rFonts w:hint="eastAsia" w:ascii="仿宋" w:hAnsi="仿宋" w:eastAsia="仿宋" w:cs="仿宋"/>
          <w:sz w:val="28"/>
          <w:szCs w:val="28"/>
          <w:lang w:val="en-US" w:eastAsia="zh-Hans"/>
        </w:rPr>
        <w:t>违约，</w:t>
      </w:r>
      <w:r>
        <w:rPr>
          <w:rFonts w:hint="eastAsia" w:ascii="仿宋" w:hAnsi="仿宋" w:eastAsia="仿宋" w:cs="仿宋"/>
          <w:sz w:val="28"/>
          <w:szCs w:val="28"/>
          <w:lang w:val="en-US" w:eastAsia="zh-CN"/>
        </w:rPr>
        <w:t>采购人</w:t>
      </w:r>
      <w:r>
        <w:rPr>
          <w:rFonts w:hint="eastAsia" w:ascii="仿宋" w:hAnsi="仿宋" w:eastAsia="仿宋" w:cs="仿宋"/>
          <w:sz w:val="28"/>
          <w:szCs w:val="28"/>
          <w:lang w:val="en-US" w:eastAsia="zh-Hans"/>
        </w:rPr>
        <w:t>有权拒收</w:t>
      </w:r>
      <w:r>
        <w:rPr>
          <w:rFonts w:hint="eastAsia" w:ascii="仿宋" w:hAnsi="仿宋" w:eastAsia="仿宋" w:cs="仿宋"/>
          <w:sz w:val="28"/>
          <w:szCs w:val="28"/>
          <w:lang w:val="en-US" w:eastAsia="zh-CN"/>
        </w:rPr>
        <w:t>货物</w:t>
      </w:r>
      <w:r>
        <w:rPr>
          <w:rFonts w:hint="eastAsia" w:ascii="仿宋" w:hAnsi="仿宋" w:eastAsia="仿宋" w:cs="仿宋"/>
          <w:sz w:val="28"/>
          <w:szCs w:val="28"/>
          <w:lang w:val="en-US" w:eastAsia="zh-Hans"/>
        </w:rPr>
        <w:t>并要求</w:t>
      </w:r>
      <w:r>
        <w:rPr>
          <w:rFonts w:hint="eastAsia" w:ascii="仿宋" w:hAnsi="仿宋" w:eastAsia="仿宋" w:cs="仿宋"/>
          <w:sz w:val="28"/>
          <w:szCs w:val="28"/>
          <w:lang w:val="en-US" w:eastAsia="zh-CN"/>
        </w:rPr>
        <w:t>成交供应商</w:t>
      </w:r>
      <w:r>
        <w:rPr>
          <w:rFonts w:hint="eastAsia" w:ascii="仿宋" w:hAnsi="仿宋" w:eastAsia="仿宋" w:cs="仿宋"/>
          <w:sz w:val="28"/>
          <w:szCs w:val="28"/>
          <w:lang w:val="en-US" w:eastAsia="zh-Hans"/>
        </w:rPr>
        <w:t>承担违约责任。</w:t>
      </w:r>
    </w:p>
    <w:p w14:paraId="0DD500AA">
      <w:pPr>
        <w:pStyle w:val="5"/>
        <w:pageBreakBefore w:val="0"/>
        <w:kinsoku/>
        <w:wordWrap/>
        <w:overflowPunct/>
        <w:topLinePunct w:val="0"/>
        <w:autoSpaceDE/>
        <w:autoSpaceDN/>
        <w:bidi w:val="0"/>
        <w:spacing w:line="520" w:lineRule="exact"/>
        <w:ind w:firstLine="480"/>
        <w:jc w:val="left"/>
        <w:textAlignment w:val="auto"/>
        <w:rPr>
          <w:rFonts w:hint="eastAsia" w:ascii="仿宋" w:hAnsi="仿宋" w:eastAsia="仿宋" w:cs="仿宋"/>
          <w:sz w:val="28"/>
          <w:szCs w:val="28"/>
          <w:lang w:val="en-US" w:eastAsia="zh-Hans"/>
        </w:rPr>
      </w:pPr>
      <w:r>
        <w:rPr>
          <w:rFonts w:hint="eastAsia" w:ascii="仿宋" w:hAnsi="仿宋" w:eastAsia="仿宋" w:cs="仿宋"/>
          <w:sz w:val="28"/>
          <w:szCs w:val="28"/>
          <w:lang w:val="en-US" w:eastAsia="zh-CN"/>
        </w:rPr>
        <w:t>鉴于本项目为分批次供货，每批次货物自成交供应商交付给采购人10个工作日内，采购人书面签收销售单据视为对该批次货物数量和外观验收合格。采购人</w:t>
      </w:r>
      <w:r>
        <w:rPr>
          <w:rFonts w:hint="eastAsia" w:ascii="仿宋" w:hAnsi="仿宋" w:eastAsia="仿宋" w:cs="仿宋"/>
          <w:sz w:val="28"/>
          <w:szCs w:val="28"/>
          <w:lang w:val="en-US" w:eastAsia="zh-Hans"/>
        </w:rPr>
        <w:t>应当在</w:t>
      </w:r>
      <w:r>
        <w:rPr>
          <w:rFonts w:hint="eastAsia" w:ascii="仿宋" w:hAnsi="仿宋" w:eastAsia="仿宋" w:cs="仿宋"/>
          <w:sz w:val="28"/>
          <w:szCs w:val="28"/>
          <w:lang w:val="en-US" w:eastAsia="zh-CN"/>
        </w:rPr>
        <w:t>10个工作日</w:t>
      </w:r>
      <w:r>
        <w:rPr>
          <w:rFonts w:hint="eastAsia" w:ascii="仿宋" w:hAnsi="仿宋" w:eastAsia="仿宋" w:cs="仿宋"/>
          <w:sz w:val="28"/>
          <w:szCs w:val="28"/>
          <w:lang w:val="en-US" w:eastAsia="zh-Hans"/>
        </w:rPr>
        <w:t>内将标的物的数量或者</w:t>
      </w:r>
      <w:r>
        <w:rPr>
          <w:rFonts w:hint="eastAsia" w:ascii="仿宋" w:hAnsi="仿宋" w:eastAsia="仿宋" w:cs="仿宋"/>
          <w:sz w:val="28"/>
          <w:szCs w:val="28"/>
          <w:lang w:val="en-US" w:eastAsia="zh-CN"/>
        </w:rPr>
        <w:t>外观</w:t>
      </w:r>
      <w:r>
        <w:rPr>
          <w:rFonts w:hint="eastAsia" w:ascii="仿宋" w:hAnsi="仿宋" w:eastAsia="仿宋" w:cs="仿宋"/>
          <w:sz w:val="28"/>
          <w:szCs w:val="28"/>
          <w:lang w:val="en-US" w:eastAsia="zh-Hans"/>
        </w:rPr>
        <w:t>不符合约定的情形通知</w:t>
      </w:r>
      <w:r>
        <w:rPr>
          <w:rFonts w:hint="eastAsia" w:ascii="仿宋" w:hAnsi="仿宋" w:eastAsia="仿宋" w:cs="仿宋"/>
          <w:sz w:val="28"/>
          <w:szCs w:val="28"/>
          <w:lang w:val="en-US" w:eastAsia="zh-CN"/>
        </w:rPr>
        <w:t>成交供应商</w:t>
      </w:r>
      <w:r>
        <w:rPr>
          <w:rFonts w:hint="eastAsia" w:ascii="仿宋" w:hAnsi="仿宋" w:eastAsia="仿宋" w:cs="仿宋"/>
          <w:sz w:val="28"/>
          <w:szCs w:val="28"/>
          <w:lang w:val="en-US" w:eastAsia="zh-Hans"/>
        </w:rPr>
        <w:t>。</w:t>
      </w:r>
    </w:p>
    <w:p w14:paraId="73CC3376">
      <w:pPr>
        <w:pStyle w:val="5"/>
        <w:pageBreakBefore w:val="0"/>
        <w:kinsoku/>
        <w:wordWrap/>
        <w:overflowPunct/>
        <w:topLinePunct w:val="0"/>
        <w:autoSpaceDE/>
        <w:autoSpaceDN/>
        <w:bidi w:val="0"/>
        <w:spacing w:line="520" w:lineRule="exact"/>
        <w:ind w:firstLine="480"/>
        <w:jc w:val="left"/>
        <w:textAlignment w:val="auto"/>
        <w:rPr>
          <w:rFonts w:hint="eastAsia" w:ascii="仿宋" w:hAnsi="仿宋" w:eastAsia="仿宋" w:cs="仿宋"/>
          <w:sz w:val="28"/>
          <w:szCs w:val="28"/>
          <w:lang w:val="en-US" w:eastAsia="zh-Hans"/>
        </w:rPr>
      </w:pPr>
      <w:r>
        <w:rPr>
          <w:rFonts w:hint="eastAsia" w:ascii="仿宋" w:hAnsi="仿宋" w:eastAsia="仿宋" w:cs="仿宋"/>
          <w:sz w:val="28"/>
          <w:szCs w:val="28"/>
          <w:lang w:val="en-US" w:eastAsia="zh-Hans"/>
        </w:rPr>
        <w:t>（四）售后服务要求</w:t>
      </w:r>
    </w:p>
    <w:p w14:paraId="5DCC16FC">
      <w:pPr>
        <w:pStyle w:val="5"/>
        <w:pageBreakBefore w:val="0"/>
        <w:kinsoku/>
        <w:wordWrap/>
        <w:overflowPunct/>
        <w:topLinePunct w:val="0"/>
        <w:autoSpaceDE/>
        <w:autoSpaceDN/>
        <w:bidi w:val="0"/>
        <w:spacing w:line="520" w:lineRule="exact"/>
        <w:ind w:firstLine="480"/>
        <w:jc w:val="left"/>
        <w:textAlignment w:val="auto"/>
        <w:rPr>
          <w:rFonts w:hint="eastAsia" w:ascii="仿宋" w:hAnsi="仿宋" w:eastAsia="仿宋" w:cs="仿宋"/>
          <w:sz w:val="28"/>
          <w:szCs w:val="28"/>
          <w:lang w:val="en-US" w:eastAsia="zh-Hans"/>
        </w:rPr>
      </w:pPr>
      <w:r>
        <w:rPr>
          <w:rFonts w:hint="eastAsia" w:ascii="仿宋" w:hAnsi="仿宋" w:eastAsia="仿宋" w:cs="仿宋"/>
          <w:sz w:val="28"/>
          <w:szCs w:val="28"/>
          <w:lang w:val="en-US" w:eastAsia="zh-Hans"/>
        </w:rPr>
        <w:t>1、成交供应商所提供的货物，售后质保期为一年，从采购人完成货物签字之日算起，货物不能满足使用质量要求的，出现非人为情况下的损坏、规格型号与计划不符、瑕疵等，供应商需及时进行更换处理，100小时更换到位。</w:t>
      </w:r>
    </w:p>
    <w:p w14:paraId="199DF8DA">
      <w:pPr>
        <w:pStyle w:val="5"/>
        <w:pageBreakBefore w:val="0"/>
        <w:kinsoku/>
        <w:wordWrap/>
        <w:overflowPunct/>
        <w:topLinePunct w:val="0"/>
        <w:autoSpaceDE/>
        <w:autoSpaceDN/>
        <w:bidi w:val="0"/>
        <w:spacing w:line="520" w:lineRule="exact"/>
        <w:ind w:firstLine="480"/>
        <w:jc w:val="left"/>
        <w:textAlignment w:val="auto"/>
        <w:rPr>
          <w:rFonts w:hint="eastAsia" w:ascii="仿宋" w:hAnsi="仿宋" w:eastAsia="仿宋" w:cs="仿宋"/>
          <w:sz w:val="28"/>
          <w:szCs w:val="28"/>
          <w:lang w:val="en-US" w:eastAsia="zh-Hans"/>
        </w:rPr>
      </w:pPr>
      <w:r>
        <w:rPr>
          <w:rFonts w:hint="eastAsia" w:ascii="仿宋" w:hAnsi="仿宋" w:eastAsia="仿宋" w:cs="仿宋"/>
          <w:sz w:val="28"/>
          <w:szCs w:val="28"/>
          <w:lang w:val="en-US" w:eastAsia="zh-Hans"/>
        </w:rPr>
        <w:t>2、若成交供应商提供的货物在质保期内存在质量问题的，由供应商进行更换，更换所产生的一切费用（含货物、人工、运输费、违约金等）由成交供应商承担，货物更换必须是等于或优于</w:t>
      </w:r>
      <w:r>
        <w:rPr>
          <w:rFonts w:hint="eastAsia" w:ascii="仿宋" w:hAnsi="仿宋" w:eastAsia="仿宋" w:cs="仿宋"/>
          <w:sz w:val="28"/>
          <w:szCs w:val="28"/>
          <w:lang w:val="en-US" w:eastAsia="zh-CN"/>
        </w:rPr>
        <w:t>采购</w:t>
      </w:r>
      <w:r>
        <w:rPr>
          <w:rFonts w:hint="eastAsia" w:ascii="仿宋" w:hAnsi="仿宋" w:eastAsia="仿宋" w:cs="仿宋"/>
          <w:sz w:val="28"/>
          <w:szCs w:val="28"/>
          <w:lang w:val="en-US" w:eastAsia="zh-Hans"/>
        </w:rPr>
        <w:t>文件要求的，并对更换后的货物继续实行售后服务。</w:t>
      </w:r>
    </w:p>
    <w:p w14:paraId="189848CE">
      <w:pPr>
        <w:pStyle w:val="5"/>
        <w:pageBreakBefore w:val="0"/>
        <w:kinsoku/>
        <w:wordWrap/>
        <w:overflowPunct/>
        <w:topLinePunct w:val="0"/>
        <w:autoSpaceDE/>
        <w:autoSpaceDN/>
        <w:bidi w:val="0"/>
        <w:spacing w:line="520" w:lineRule="exact"/>
        <w:ind w:firstLine="480"/>
        <w:jc w:val="left"/>
        <w:textAlignment w:val="auto"/>
        <w:rPr>
          <w:rFonts w:hint="eastAsia" w:ascii="仿宋" w:hAnsi="仿宋" w:eastAsia="仿宋" w:cs="仿宋"/>
          <w:sz w:val="28"/>
          <w:szCs w:val="28"/>
          <w:lang w:val="en-US" w:eastAsia="zh-Hans"/>
        </w:rPr>
      </w:pPr>
      <w:r>
        <w:rPr>
          <w:rFonts w:hint="eastAsia" w:ascii="仿宋" w:hAnsi="仿宋" w:eastAsia="仿宋" w:cs="仿宋"/>
          <w:sz w:val="28"/>
          <w:szCs w:val="28"/>
          <w:lang w:val="en-US" w:eastAsia="zh-Hans"/>
        </w:rPr>
        <w:t>成交供应商怠于履行质保责任或者更换的货物仍存在问题的，采购人将采取必要的补救措施（采购人自行修复更换或委托第三方替代成交供应商修复更换），其产生的因处理货物问题的所有费用及风险由成交供应商承担。</w:t>
      </w:r>
    </w:p>
    <w:p w14:paraId="6AF23FAA">
      <w:pPr>
        <w:pStyle w:val="5"/>
        <w:pageBreakBefore w:val="0"/>
        <w:kinsoku/>
        <w:wordWrap/>
        <w:overflowPunct/>
        <w:topLinePunct w:val="0"/>
        <w:autoSpaceDE/>
        <w:autoSpaceDN/>
        <w:bidi w:val="0"/>
        <w:spacing w:line="520" w:lineRule="exact"/>
        <w:ind w:firstLine="480"/>
        <w:jc w:val="left"/>
        <w:textAlignment w:val="auto"/>
        <w:rPr>
          <w:rFonts w:hint="eastAsia" w:ascii="仿宋" w:hAnsi="仿宋" w:eastAsia="仿宋" w:cs="仿宋"/>
          <w:sz w:val="28"/>
          <w:szCs w:val="28"/>
          <w:lang w:val="en-US" w:eastAsia="zh-Hans"/>
        </w:rPr>
      </w:pPr>
      <w:r>
        <w:rPr>
          <w:rFonts w:hint="eastAsia" w:ascii="仿宋" w:hAnsi="仿宋" w:eastAsia="仿宋" w:cs="仿宋"/>
          <w:sz w:val="28"/>
          <w:szCs w:val="28"/>
          <w:lang w:val="en-US" w:eastAsia="zh-Hans"/>
        </w:rPr>
        <w:t>3、采购人有权要求供应商提供每批次货物的产品检验合格报告和相关证明材料，并核实材料真实性，如供应商无正当理由不予配合或证实实际货物与合同约定的要求不符，视为供应商违约，采购人有权拒收货物并要求供应商承担违约责任。</w:t>
      </w:r>
    </w:p>
    <w:p w14:paraId="4A696E7E">
      <w:pPr>
        <w:pStyle w:val="5"/>
        <w:pageBreakBefore w:val="0"/>
        <w:kinsoku/>
        <w:wordWrap/>
        <w:overflowPunct/>
        <w:topLinePunct w:val="0"/>
        <w:autoSpaceDE/>
        <w:autoSpaceDN/>
        <w:bidi w:val="0"/>
        <w:spacing w:line="520" w:lineRule="exact"/>
        <w:ind w:firstLine="480"/>
        <w:jc w:val="left"/>
        <w:textAlignment w:val="auto"/>
        <w:rPr>
          <w:rFonts w:hint="eastAsia" w:ascii="仿宋" w:hAnsi="仿宋" w:eastAsia="仿宋" w:cs="仿宋"/>
          <w:sz w:val="28"/>
          <w:szCs w:val="28"/>
          <w:lang w:val="en-US" w:eastAsia="zh-Hans"/>
        </w:rPr>
      </w:pPr>
      <w:r>
        <w:rPr>
          <w:rFonts w:hint="eastAsia" w:ascii="仿宋" w:hAnsi="仿宋" w:eastAsia="仿宋" w:cs="仿宋"/>
          <w:sz w:val="28"/>
          <w:szCs w:val="28"/>
          <w:lang w:val="en-US" w:eastAsia="zh-Hans"/>
        </w:rPr>
        <w:t>（五）违约责任</w:t>
      </w:r>
    </w:p>
    <w:p w14:paraId="440655B4">
      <w:pPr>
        <w:pStyle w:val="5"/>
        <w:pageBreakBefore w:val="0"/>
        <w:kinsoku/>
        <w:wordWrap/>
        <w:overflowPunct/>
        <w:topLinePunct w:val="0"/>
        <w:autoSpaceDE/>
        <w:autoSpaceDN/>
        <w:bidi w:val="0"/>
        <w:spacing w:line="520" w:lineRule="exact"/>
        <w:ind w:firstLine="480"/>
        <w:jc w:val="left"/>
        <w:textAlignment w:val="auto"/>
        <w:rPr>
          <w:rFonts w:hint="eastAsia" w:ascii="仿宋" w:hAnsi="仿宋" w:eastAsia="仿宋" w:cs="仿宋"/>
          <w:sz w:val="28"/>
          <w:szCs w:val="28"/>
          <w:lang w:val="en-US" w:eastAsia="zh-Hans"/>
        </w:rPr>
      </w:pPr>
      <w:r>
        <w:rPr>
          <w:rFonts w:hint="eastAsia" w:ascii="仿宋" w:hAnsi="仿宋" w:eastAsia="仿宋" w:cs="仿宋"/>
          <w:sz w:val="28"/>
          <w:szCs w:val="28"/>
          <w:lang w:val="en-US" w:eastAsia="zh-Hans"/>
        </w:rPr>
        <w:t>1、供应商必须严格按照国家相关法律法规和本</w:t>
      </w:r>
      <w:r>
        <w:rPr>
          <w:rFonts w:hint="eastAsia" w:ascii="仿宋" w:hAnsi="仿宋" w:eastAsia="仿宋" w:cs="仿宋"/>
          <w:sz w:val="28"/>
          <w:szCs w:val="28"/>
          <w:lang w:val="en-US" w:eastAsia="zh-CN"/>
        </w:rPr>
        <w:t>采购</w:t>
      </w:r>
      <w:r>
        <w:rPr>
          <w:rFonts w:hint="eastAsia" w:ascii="仿宋" w:hAnsi="仿宋" w:eastAsia="仿宋" w:cs="仿宋"/>
          <w:sz w:val="28"/>
          <w:szCs w:val="28"/>
          <w:lang w:val="en-US" w:eastAsia="zh-Hans"/>
        </w:rPr>
        <w:t>文件要求及供应商提交的报价文件约定履行合同，按时全面履行本项目的各项义务，供应商不履行本项目义务或瑕疵履行本项目义务或延迟履行本项目义务或履行合同义务不能实现合同目的的，则成交供应商违约。</w:t>
      </w:r>
    </w:p>
    <w:p w14:paraId="6AF5C498">
      <w:pPr>
        <w:pStyle w:val="5"/>
        <w:pageBreakBefore w:val="0"/>
        <w:kinsoku/>
        <w:wordWrap/>
        <w:overflowPunct/>
        <w:topLinePunct w:val="0"/>
        <w:autoSpaceDE/>
        <w:autoSpaceDN/>
        <w:bidi w:val="0"/>
        <w:spacing w:line="520" w:lineRule="exact"/>
        <w:ind w:firstLine="480"/>
        <w:jc w:val="left"/>
        <w:textAlignment w:val="auto"/>
        <w:rPr>
          <w:rFonts w:hint="eastAsia" w:ascii="仿宋" w:hAnsi="仿宋" w:eastAsia="仿宋" w:cs="仿宋"/>
          <w:sz w:val="28"/>
          <w:szCs w:val="28"/>
          <w:lang w:val="en-US" w:eastAsia="zh-Hans"/>
        </w:rPr>
      </w:pPr>
      <w:r>
        <w:rPr>
          <w:rFonts w:hint="eastAsia" w:ascii="仿宋" w:hAnsi="仿宋" w:eastAsia="仿宋" w:cs="仿宋"/>
          <w:sz w:val="28"/>
          <w:szCs w:val="28"/>
          <w:lang w:val="en-US" w:eastAsia="zh-Hans"/>
        </w:rPr>
        <w:t>2、有下列情形之一的成交供应商违约行为，采购人可以解除合同，并要求成交供应商承担相应违约责任并支付相应金额的违约金。采购人有权直接从成交供应商的货款中扣除违约金，成交供应商因违约偿付的违约金不足以弥补采购人损失的，还应按采购人损失尚未弥补的部分，支付赔偿金全额赔偿采购人损失。同时成交供应商应采取补救措施，继续履行义务至采购人与下一顺位中标候选人签订新的采购合同为止：</w:t>
      </w:r>
    </w:p>
    <w:p w14:paraId="555EAD41">
      <w:pPr>
        <w:pStyle w:val="5"/>
        <w:pageBreakBefore w:val="0"/>
        <w:kinsoku/>
        <w:wordWrap/>
        <w:overflowPunct/>
        <w:topLinePunct w:val="0"/>
        <w:autoSpaceDE/>
        <w:autoSpaceDN/>
        <w:bidi w:val="0"/>
        <w:spacing w:line="520" w:lineRule="exact"/>
        <w:ind w:firstLine="480"/>
        <w:jc w:val="left"/>
        <w:textAlignment w:val="auto"/>
        <w:rPr>
          <w:rFonts w:hint="eastAsia" w:ascii="仿宋" w:hAnsi="仿宋" w:eastAsia="仿宋" w:cs="仿宋"/>
          <w:sz w:val="28"/>
          <w:szCs w:val="28"/>
          <w:lang w:val="en-US" w:eastAsia="zh-Hans"/>
        </w:rPr>
      </w:pPr>
      <w:r>
        <w:rPr>
          <w:rFonts w:hint="eastAsia" w:ascii="仿宋" w:hAnsi="仿宋" w:eastAsia="仿宋" w:cs="仿宋"/>
          <w:sz w:val="28"/>
          <w:szCs w:val="28"/>
          <w:lang w:val="en-US" w:eastAsia="zh-Hans"/>
        </w:rPr>
        <w:t>2.1、项目履行期限内，成交供应商明确表示或者以自己的行为表明不履行本项目合同的主要义务，则成交供应商违约，成交供应商应向采购人支付合同总价款20%的违约金。</w:t>
      </w:r>
    </w:p>
    <w:p w14:paraId="2BF10D0A">
      <w:pPr>
        <w:pStyle w:val="5"/>
        <w:pageBreakBefore w:val="0"/>
        <w:kinsoku/>
        <w:wordWrap/>
        <w:overflowPunct/>
        <w:topLinePunct w:val="0"/>
        <w:autoSpaceDE/>
        <w:autoSpaceDN/>
        <w:bidi w:val="0"/>
        <w:spacing w:line="520" w:lineRule="exact"/>
        <w:ind w:firstLine="480"/>
        <w:jc w:val="left"/>
        <w:textAlignment w:val="auto"/>
        <w:rPr>
          <w:rFonts w:hint="eastAsia" w:ascii="仿宋" w:hAnsi="仿宋" w:eastAsia="仿宋" w:cs="仿宋"/>
          <w:sz w:val="28"/>
          <w:szCs w:val="28"/>
          <w:lang w:val="en-US" w:eastAsia="zh-Hans"/>
        </w:rPr>
      </w:pPr>
      <w:r>
        <w:rPr>
          <w:rFonts w:hint="eastAsia" w:ascii="仿宋" w:hAnsi="仿宋" w:eastAsia="仿宋" w:cs="仿宋"/>
          <w:sz w:val="28"/>
          <w:szCs w:val="28"/>
          <w:lang w:val="en-US" w:eastAsia="zh-Hans"/>
        </w:rPr>
        <w:t>2.2、成交供应商履行本项目的主要义务但不能实现合同目的的，则成交供应商违约，成交供应商应向采购人支付合同总价款10%的违约金。</w:t>
      </w:r>
    </w:p>
    <w:p w14:paraId="20CC719F">
      <w:pPr>
        <w:pStyle w:val="5"/>
        <w:pageBreakBefore w:val="0"/>
        <w:kinsoku/>
        <w:wordWrap/>
        <w:overflowPunct/>
        <w:topLinePunct w:val="0"/>
        <w:autoSpaceDE/>
        <w:autoSpaceDN/>
        <w:bidi w:val="0"/>
        <w:spacing w:line="520" w:lineRule="exact"/>
        <w:ind w:firstLine="480"/>
        <w:jc w:val="left"/>
        <w:textAlignment w:val="auto"/>
        <w:rPr>
          <w:rFonts w:hint="eastAsia" w:ascii="仿宋" w:hAnsi="仿宋" w:eastAsia="仿宋" w:cs="仿宋"/>
          <w:sz w:val="28"/>
          <w:szCs w:val="28"/>
          <w:lang w:val="en-US" w:eastAsia="zh-Hans"/>
        </w:rPr>
      </w:pPr>
      <w:r>
        <w:rPr>
          <w:rFonts w:hint="eastAsia" w:ascii="仿宋" w:hAnsi="仿宋" w:eastAsia="仿宋" w:cs="仿宋"/>
          <w:sz w:val="28"/>
          <w:szCs w:val="28"/>
          <w:lang w:val="en-US" w:eastAsia="zh-Hans"/>
        </w:rPr>
        <w:t>2.3、每次下列违约行为发生后，由成交供应商承担违约责任，向采购人支付相应金额的违约金。同时采购人可以选择退货，直接在当月货款中扣减该批不符合要求的货物货款。或限期由成交供应商进行更换货物，对更换符合约定的货物，方可重新验收入库。更换货物产生的所有费用由成交供应商承担。</w:t>
      </w:r>
    </w:p>
    <w:p w14:paraId="1683616B">
      <w:pPr>
        <w:pStyle w:val="5"/>
        <w:pageBreakBefore w:val="0"/>
        <w:kinsoku/>
        <w:wordWrap/>
        <w:overflowPunct/>
        <w:topLinePunct w:val="0"/>
        <w:autoSpaceDE/>
        <w:autoSpaceDN/>
        <w:bidi w:val="0"/>
        <w:spacing w:line="520" w:lineRule="exact"/>
        <w:ind w:firstLine="480"/>
        <w:jc w:val="left"/>
        <w:textAlignment w:val="auto"/>
        <w:rPr>
          <w:rFonts w:hint="eastAsia" w:ascii="仿宋" w:hAnsi="仿宋" w:eastAsia="仿宋" w:cs="仿宋"/>
          <w:sz w:val="28"/>
          <w:szCs w:val="28"/>
          <w:lang w:val="en-US" w:eastAsia="zh-Hans"/>
        </w:rPr>
      </w:pPr>
      <w:r>
        <w:rPr>
          <w:rFonts w:hint="eastAsia" w:ascii="仿宋" w:hAnsi="仿宋" w:eastAsia="仿宋" w:cs="仿宋"/>
          <w:sz w:val="28"/>
          <w:szCs w:val="28"/>
          <w:lang w:val="en-US" w:eastAsia="zh-Hans"/>
        </w:rPr>
        <w:t>2.3.1.成交供应商提供的货物不符合国家相关法律法规要求的，或提供假冒伪劣产品或以次充好或负偏离</w:t>
      </w:r>
      <w:r>
        <w:rPr>
          <w:rFonts w:hint="eastAsia" w:ascii="仿宋" w:hAnsi="仿宋" w:eastAsia="仿宋" w:cs="仿宋"/>
          <w:sz w:val="28"/>
          <w:szCs w:val="28"/>
          <w:lang w:val="en-US" w:eastAsia="zh-CN"/>
        </w:rPr>
        <w:t>采购</w:t>
      </w:r>
      <w:r>
        <w:rPr>
          <w:rFonts w:hint="eastAsia" w:ascii="仿宋" w:hAnsi="仿宋" w:eastAsia="仿宋" w:cs="仿宋"/>
          <w:sz w:val="28"/>
          <w:szCs w:val="28"/>
          <w:lang w:val="en-US" w:eastAsia="zh-Hans"/>
        </w:rPr>
        <w:t>文件约定的质量功能性能的，则成交供应商违约，成交供应商应向采购人支付合同总价款10%的违约金。</w:t>
      </w:r>
    </w:p>
    <w:p w14:paraId="36777080">
      <w:pPr>
        <w:pStyle w:val="5"/>
        <w:pageBreakBefore w:val="0"/>
        <w:kinsoku/>
        <w:wordWrap/>
        <w:overflowPunct/>
        <w:topLinePunct w:val="0"/>
        <w:autoSpaceDE/>
        <w:autoSpaceDN/>
        <w:bidi w:val="0"/>
        <w:spacing w:line="520" w:lineRule="exact"/>
        <w:ind w:firstLine="480"/>
        <w:jc w:val="left"/>
        <w:textAlignment w:val="auto"/>
        <w:rPr>
          <w:rFonts w:hint="eastAsia" w:ascii="仿宋" w:hAnsi="仿宋" w:eastAsia="仿宋" w:cs="仿宋"/>
          <w:sz w:val="28"/>
          <w:szCs w:val="28"/>
          <w:lang w:val="en-US" w:eastAsia="zh-Hans"/>
        </w:rPr>
      </w:pPr>
      <w:r>
        <w:rPr>
          <w:rFonts w:hint="eastAsia" w:ascii="仿宋" w:hAnsi="仿宋" w:eastAsia="仿宋" w:cs="仿宋"/>
          <w:sz w:val="28"/>
          <w:szCs w:val="28"/>
          <w:lang w:val="en-US" w:eastAsia="zh-Hans"/>
        </w:rPr>
        <w:t>2.3.2.成交供应商所供的货物品名、数量、规格、货物包装、标识等方面与</w:t>
      </w:r>
      <w:r>
        <w:rPr>
          <w:rFonts w:hint="eastAsia" w:ascii="仿宋" w:hAnsi="仿宋" w:eastAsia="仿宋" w:cs="仿宋"/>
          <w:sz w:val="28"/>
          <w:szCs w:val="28"/>
          <w:lang w:val="en-US" w:eastAsia="zh-CN"/>
        </w:rPr>
        <w:t>采购</w:t>
      </w:r>
      <w:r>
        <w:rPr>
          <w:rFonts w:hint="eastAsia" w:ascii="仿宋" w:hAnsi="仿宋" w:eastAsia="仿宋" w:cs="仿宋"/>
          <w:sz w:val="28"/>
          <w:szCs w:val="28"/>
          <w:lang w:val="en-US" w:eastAsia="zh-Hans"/>
        </w:rPr>
        <w:t>文件要求或合同约定或采购人采购需求不符的，则成交供应商违约，采购人有权每次扣除成交供应商当月货物结算款RMB 500元，合同履行期内成交供应商出现3次本款所列违约行为，成交供应商应向采购人支付合同总价款5%的违约金。</w:t>
      </w:r>
    </w:p>
    <w:p w14:paraId="1B90102D">
      <w:pPr>
        <w:pStyle w:val="5"/>
        <w:pageBreakBefore w:val="0"/>
        <w:kinsoku/>
        <w:wordWrap/>
        <w:overflowPunct/>
        <w:topLinePunct w:val="0"/>
        <w:autoSpaceDE/>
        <w:autoSpaceDN/>
        <w:bidi w:val="0"/>
        <w:spacing w:line="520" w:lineRule="exact"/>
        <w:ind w:firstLine="480"/>
        <w:jc w:val="left"/>
        <w:textAlignment w:val="auto"/>
        <w:rPr>
          <w:rFonts w:hint="eastAsia" w:ascii="仿宋" w:hAnsi="仿宋" w:eastAsia="仿宋" w:cs="仿宋"/>
          <w:sz w:val="28"/>
          <w:szCs w:val="28"/>
          <w:lang w:val="en-US" w:eastAsia="zh-Hans"/>
        </w:rPr>
      </w:pPr>
      <w:r>
        <w:rPr>
          <w:rFonts w:hint="eastAsia" w:ascii="仿宋" w:hAnsi="仿宋" w:eastAsia="仿宋" w:cs="仿宋"/>
          <w:sz w:val="28"/>
          <w:szCs w:val="28"/>
          <w:lang w:val="en-US" w:eastAsia="zh-Hans"/>
        </w:rPr>
        <w:t>2.4</w:t>
      </w:r>
      <w:r>
        <w:rPr>
          <w:rFonts w:hint="eastAsia" w:ascii="仿宋" w:hAnsi="仿宋" w:eastAsia="仿宋" w:cs="仿宋"/>
          <w:sz w:val="28"/>
          <w:szCs w:val="28"/>
          <w:lang w:val="en-US" w:eastAsia="zh-CN"/>
        </w:rPr>
        <w:t>、</w:t>
      </w:r>
      <w:r>
        <w:rPr>
          <w:rFonts w:hint="eastAsia" w:ascii="仿宋" w:hAnsi="仿宋" w:eastAsia="仿宋" w:cs="仿宋"/>
          <w:sz w:val="28"/>
          <w:szCs w:val="28"/>
          <w:lang w:val="en-US" w:eastAsia="zh-Hans"/>
        </w:rPr>
        <w:t>成交供应商未按</w:t>
      </w:r>
      <w:r>
        <w:rPr>
          <w:rFonts w:hint="eastAsia" w:ascii="仿宋" w:hAnsi="仿宋" w:eastAsia="仿宋" w:cs="仿宋"/>
          <w:sz w:val="28"/>
          <w:szCs w:val="28"/>
          <w:lang w:val="en-US" w:eastAsia="zh-CN"/>
        </w:rPr>
        <w:t>采购</w:t>
      </w:r>
      <w:r>
        <w:rPr>
          <w:rFonts w:hint="eastAsia" w:ascii="仿宋" w:hAnsi="仿宋" w:eastAsia="仿宋" w:cs="仿宋"/>
          <w:sz w:val="28"/>
          <w:szCs w:val="28"/>
          <w:lang w:val="en-US" w:eastAsia="zh-Hans"/>
        </w:rPr>
        <w:t>文件要求或合同约定或采购人采购需求提供服务的，则成交供应商违约，采购人有权每次扣除成交供应商当月货物结算款RMB 500元，合同履行期内成交供应商出现3次本款所列违约行为，成交供应商应向采购人支付合同总价款5%的违约金。</w:t>
      </w:r>
    </w:p>
    <w:p w14:paraId="23B20DE4">
      <w:pPr>
        <w:pStyle w:val="5"/>
        <w:pageBreakBefore w:val="0"/>
        <w:kinsoku/>
        <w:wordWrap/>
        <w:overflowPunct/>
        <w:topLinePunct w:val="0"/>
        <w:autoSpaceDE/>
        <w:autoSpaceDN/>
        <w:bidi w:val="0"/>
        <w:spacing w:line="520" w:lineRule="exact"/>
        <w:ind w:firstLine="480"/>
        <w:jc w:val="left"/>
        <w:textAlignment w:val="auto"/>
        <w:rPr>
          <w:rFonts w:hint="eastAsia" w:ascii="仿宋" w:hAnsi="仿宋" w:eastAsia="仿宋" w:cs="仿宋"/>
          <w:sz w:val="28"/>
          <w:szCs w:val="28"/>
          <w:lang w:val="en-US" w:eastAsia="zh-Hans"/>
        </w:rPr>
      </w:pPr>
      <w:r>
        <w:rPr>
          <w:rFonts w:hint="eastAsia" w:ascii="仿宋" w:hAnsi="仿宋" w:eastAsia="仿宋" w:cs="仿宋"/>
          <w:sz w:val="28"/>
          <w:szCs w:val="28"/>
          <w:lang w:val="en-US" w:eastAsia="zh-Hans"/>
        </w:rPr>
        <w:t>2.5</w:t>
      </w:r>
      <w:r>
        <w:rPr>
          <w:rFonts w:hint="eastAsia" w:ascii="仿宋" w:hAnsi="仿宋" w:eastAsia="仿宋" w:cs="仿宋"/>
          <w:sz w:val="28"/>
          <w:szCs w:val="28"/>
          <w:lang w:val="en-US" w:eastAsia="zh-CN"/>
        </w:rPr>
        <w:t>、</w:t>
      </w:r>
      <w:r>
        <w:rPr>
          <w:rFonts w:hint="eastAsia" w:ascii="仿宋" w:hAnsi="仿宋" w:eastAsia="仿宋" w:cs="仿宋"/>
          <w:sz w:val="28"/>
          <w:szCs w:val="28"/>
          <w:lang w:val="en-US" w:eastAsia="zh-Hans"/>
        </w:rPr>
        <w:t>成交供应商的接洽人员引起采购人工作人员投诉的，经采购人核实为供应商原因造成的，采购人有权每次扣除成交供应商当月货物结算款RMB 500元，合同履行期内成交供应商出现3次本款所列违约行为，成交供应商应向采购人支付合同总价款5%的违约金。</w:t>
      </w:r>
    </w:p>
    <w:p w14:paraId="3439C740">
      <w:pPr>
        <w:pStyle w:val="5"/>
        <w:pageBreakBefore w:val="0"/>
        <w:kinsoku/>
        <w:wordWrap/>
        <w:overflowPunct/>
        <w:topLinePunct w:val="0"/>
        <w:autoSpaceDE/>
        <w:autoSpaceDN/>
        <w:bidi w:val="0"/>
        <w:spacing w:line="520" w:lineRule="exact"/>
        <w:ind w:firstLine="480"/>
        <w:jc w:val="left"/>
        <w:textAlignment w:val="auto"/>
        <w:rPr>
          <w:rFonts w:hint="eastAsia" w:ascii="仿宋" w:hAnsi="仿宋" w:eastAsia="仿宋" w:cs="仿宋"/>
          <w:sz w:val="28"/>
          <w:szCs w:val="28"/>
          <w:lang w:val="en-US" w:eastAsia="zh-Hans"/>
        </w:rPr>
      </w:pPr>
      <w:r>
        <w:rPr>
          <w:rFonts w:hint="eastAsia" w:ascii="仿宋" w:hAnsi="仿宋" w:eastAsia="仿宋" w:cs="仿宋"/>
          <w:sz w:val="28"/>
          <w:szCs w:val="28"/>
          <w:lang w:val="en-US" w:eastAsia="zh-Hans"/>
        </w:rPr>
        <w:t>2.6</w:t>
      </w:r>
      <w:r>
        <w:rPr>
          <w:rFonts w:hint="eastAsia" w:ascii="仿宋" w:hAnsi="仿宋" w:eastAsia="仿宋" w:cs="仿宋"/>
          <w:sz w:val="28"/>
          <w:szCs w:val="28"/>
          <w:lang w:val="en-US" w:eastAsia="zh-CN"/>
        </w:rPr>
        <w:t>、</w:t>
      </w:r>
      <w:r>
        <w:rPr>
          <w:rFonts w:hint="eastAsia" w:ascii="仿宋" w:hAnsi="仿宋" w:eastAsia="仿宋" w:cs="仿宋"/>
          <w:sz w:val="28"/>
          <w:szCs w:val="28"/>
          <w:lang w:val="en-US" w:eastAsia="zh-Hans"/>
        </w:rPr>
        <w:t>采购人发出采购需求后，成交供应商未按时送货或未按时到场提供服务或未送货到指定地点的，则成交供应商违约，采购人有权每次扣除成交供应商当月货物结算款RMB 500元，合同履行期内成交供应商出现3次本款所列违约行为，成交供应商应向采购人支付合同总价款5%的违约金。</w:t>
      </w:r>
    </w:p>
    <w:p w14:paraId="28A983F1">
      <w:pPr>
        <w:pStyle w:val="5"/>
        <w:pageBreakBefore w:val="0"/>
        <w:kinsoku/>
        <w:wordWrap/>
        <w:overflowPunct/>
        <w:topLinePunct w:val="0"/>
        <w:autoSpaceDE/>
        <w:autoSpaceDN/>
        <w:bidi w:val="0"/>
        <w:spacing w:line="520" w:lineRule="exact"/>
        <w:ind w:firstLine="480"/>
        <w:jc w:val="left"/>
        <w:textAlignment w:val="auto"/>
        <w:rPr>
          <w:rFonts w:hint="eastAsia" w:ascii="仿宋" w:hAnsi="仿宋" w:eastAsia="仿宋" w:cs="仿宋"/>
          <w:sz w:val="28"/>
          <w:szCs w:val="28"/>
          <w:lang w:val="en-US" w:eastAsia="zh-Hans"/>
        </w:rPr>
      </w:pPr>
      <w:r>
        <w:rPr>
          <w:rFonts w:hint="eastAsia" w:ascii="仿宋" w:hAnsi="仿宋" w:eastAsia="仿宋" w:cs="仿宋"/>
          <w:sz w:val="28"/>
          <w:szCs w:val="28"/>
          <w:lang w:val="en-US" w:eastAsia="zh-Hans"/>
        </w:rPr>
        <w:t>2.7</w:t>
      </w:r>
      <w:r>
        <w:rPr>
          <w:rFonts w:hint="eastAsia" w:ascii="仿宋" w:hAnsi="仿宋" w:eastAsia="仿宋" w:cs="仿宋"/>
          <w:sz w:val="28"/>
          <w:szCs w:val="28"/>
          <w:lang w:val="en-US" w:eastAsia="zh-CN"/>
        </w:rPr>
        <w:t>、</w:t>
      </w:r>
      <w:r>
        <w:rPr>
          <w:rFonts w:hint="eastAsia" w:ascii="仿宋" w:hAnsi="仿宋" w:eastAsia="仿宋" w:cs="仿宋"/>
          <w:sz w:val="28"/>
          <w:szCs w:val="28"/>
          <w:lang w:val="en-US" w:eastAsia="zh-Hans"/>
        </w:rPr>
        <w:t>因成交供应商所供货物未提供合格证等资料，或未按要求随货附送销售单据，或未按要求提供发票、货物会计数据统计的电子文档，或影响采购人账务管理的，则成交供应商违约，采购人有权每次扣除成交供应商当月货物结算款RMB 200元，合同履行期内成交供应商出现3次本款所列违约行为，成交供应商应向采购人支付合同总价款5%的违约金。</w:t>
      </w:r>
    </w:p>
    <w:p w14:paraId="65CFC505">
      <w:pPr>
        <w:pStyle w:val="5"/>
        <w:pageBreakBefore w:val="0"/>
        <w:kinsoku/>
        <w:wordWrap/>
        <w:overflowPunct/>
        <w:topLinePunct w:val="0"/>
        <w:autoSpaceDE/>
        <w:autoSpaceDN/>
        <w:bidi w:val="0"/>
        <w:spacing w:line="520" w:lineRule="exact"/>
        <w:ind w:firstLine="480"/>
        <w:jc w:val="left"/>
        <w:textAlignment w:val="auto"/>
        <w:rPr>
          <w:rFonts w:hint="eastAsia" w:ascii="仿宋" w:hAnsi="仿宋" w:eastAsia="仿宋" w:cs="仿宋"/>
          <w:sz w:val="28"/>
          <w:szCs w:val="28"/>
          <w:lang w:val="en-US" w:eastAsia="zh-Hans"/>
        </w:rPr>
      </w:pPr>
      <w:r>
        <w:rPr>
          <w:rFonts w:hint="eastAsia" w:ascii="仿宋" w:hAnsi="仿宋" w:eastAsia="仿宋" w:cs="仿宋"/>
          <w:sz w:val="28"/>
          <w:szCs w:val="28"/>
          <w:lang w:val="en-US" w:eastAsia="zh-Hans"/>
        </w:rPr>
        <w:t>3、如因成交供应商及其工作人员在项目实施过程中的疏忽、失职、过错等故意或者过失原因给采购人造成损失或侵害，包括但不限于采购人本身的财产损失或人身伤害、由此而导致的采购人对任何第三方的法律责任等，供应商对此均应承担全部的赔偿责任和法律责任。</w:t>
      </w:r>
    </w:p>
    <w:p w14:paraId="6A0592A9">
      <w:pPr>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outlineLvl w:val="1"/>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八、其他要求</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此节内容供应商在</w:t>
      </w:r>
      <w:r>
        <w:rPr>
          <w:rFonts w:hint="eastAsia" w:ascii="仿宋" w:hAnsi="仿宋" w:eastAsia="仿宋" w:cs="仿宋"/>
          <w:b/>
          <w:bCs/>
          <w:color w:val="auto"/>
          <w:sz w:val="28"/>
          <w:szCs w:val="28"/>
          <w:lang w:eastAsia="zh-CN"/>
        </w:rPr>
        <w:t>技术、服务及其他要求应答表</w:t>
      </w:r>
      <w:r>
        <w:rPr>
          <w:rFonts w:hint="eastAsia" w:ascii="仿宋" w:hAnsi="仿宋" w:eastAsia="仿宋" w:cs="仿宋"/>
          <w:b/>
          <w:bCs/>
          <w:color w:val="auto"/>
          <w:sz w:val="28"/>
          <w:szCs w:val="28"/>
          <w:lang w:val="en-US" w:eastAsia="zh-CN"/>
        </w:rPr>
        <w:t>中响应</w:t>
      </w:r>
      <w:r>
        <w:rPr>
          <w:rFonts w:hint="eastAsia" w:ascii="仿宋" w:hAnsi="仿宋" w:eastAsia="仿宋" w:cs="仿宋"/>
          <w:b/>
          <w:bCs/>
          <w:color w:val="auto"/>
          <w:sz w:val="28"/>
          <w:szCs w:val="28"/>
          <w:lang w:eastAsia="zh-CN"/>
        </w:rPr>
        <w:t>）</w:t>
      </w:r>
    </w:p>
    <w:p w14:paraId="64249987">
      <w:pPr>
        <w:pStyle w:val="13"/>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1、本章的所有内容为本次采购项目的实质性要求，不允许有负偏离。</w:t>
      </w:r>
    </w:p>
    <w:p w14:paraId="4BFD996D">
      <w:pPr>
        <w:pStyle w:val="13"/>
        <w:spacing w:line="560" w:lineRule="exact"/>
        <w:ind w:firstLine="560"/>
        <w:rPr>
          <w:rFonts w:hint="eastAsia" w:ascii="黑体" w:hAnsi="黑体" w:eastAsia="黑体" w:cs="黑体"/>
          <w:b/>
          <w:sz w:val="28"/>
          <w:szCs w:val="28"/>
          <w:highlight w:val="none"/>
        </w:rPr>
      </w:pPr>
      <w:r>
        <w:rPr>
          <w:rFonts w:hint="eastAsia" w:ascii="仿宋" w:hAnsi="仿宋" w:eastAsia="仿宋" w:cs="仿宋"/>
          <w:sz w:val="28"/>
          <w:szCs w:val="28"/>
          <w:highlight w:val="none"/>
          <w:lang w:val="en-US" w:eastAsia="zh-CN"/>
        </w:rPr>
        <w:t>2、本章内容中有明确的证明材料要求的应提供对应证明材料，否则视为负偏离。</w:t>
      </w:r>
      <w:bookmarkStart w:id="2" w:name="★4.4 违约处理"/>
      <w:bookmarkEnd w:id="2"/>
    </w:p>
    <w:p w14:paraId="76D0B16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C6451C"/>
    <w:multiLevelType w:val="singleLevel"/>
    <w:tmpl w:val="21C6451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5978B4"/>
    <w:rsid w:val="605978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customStyle="1" w:styleId="5">
    <w:name w:val="null3"/>
    <w:hidden/>
    <w:qFormat/>
    <w:uiPriority w:val="0"/>
    <w:rPr>
      <w:rFonts w:hint="eastAsia" w:asciiTheme="minorHAnsi" w:hAnsiTheme="minorHAnsi" w:eastAsiaTheme="minorEastAsia" w:cstheme="minorBidi"/>
      <w:lang w:val="en-US" w:eastAsia="zh-Hans"/>
    </w:rPr>
  </w:style>
  <w:style w:type="paragraph" w:customStyle="1" w:styleId="6">
    <w:name w:val="Default"/>
    <w:unhideWhenUsed/>
    <w:qFormat/>
    <w:uiPriority w:val="0"/>
    <w:pPr>
      <w:widowControl w:val="0"/>
      <w:autoSpaceDE w:val="0"/>
      <w:autoSpaceDN w:val="0"/>
      <w:adjustRightInd w:val="0"/>
      <w:spacing w:beforeLines="0" w:afterLines="0"/>
    </w:pPr>
    <w:rPr>
      <w:rFonts w:hint="eastAsia" w:ascii="宋体" w:hAnsi="Times New Roman" w:eastAsia="宋体" w:cs="宋体"/>
      <w:color w:val="000000"/>
      <w:sz w:val="24"/>
      <w:szCs w:val="24"/>
      <w:lang w:val="en-US" w:eastAsia="zh-CN" w:bidi="ar-SA"/>
    </w:rPr>
  </w:style>
  <w:style w:type="paragraph" w:customStyle="1" w:styleId="7">
    <w:name w:val="正文文本_0"/>
    <w:basedOn w:val="8"/>
    <w:next w:val="9"/>
    <w:unhideWhenUsed/>
    <w:qFormat/>
    <w:uiPriority w:val="0"/>
    <w:pPr>
      <w:spacing w:beforeLines="0" w:after="120" w:afterLines="0"/>
    </w:pPr>
    <w:rPr>
      <w:rFonts w:hint="default"/>
      <w:sz w:val="21"/>
      <w:szCs w:val="24"/>
    </w:rPr>
  </w:style>
  <w:style w:type="paragraph" w:customStyle="1" w:styleId="8">
    <w:name w:val="正文_1_0"/>
    <w:next w:val="7"/>
    <w:autoRedefine/>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9">
    <w:name w:val="引用1"/>
    <w:next w:val="10"/>
    <w:qFormat/>
    <w:uiPriority w:val="0"/>
    <w:pPr>
      <w:wordWrap w:val="0"/>
      <w:spacing w:before="200" w:after="160"/>
      <w:ind w:left="864" w:right="864"/>
      <w:jc w:val="center"/>
    </w:pPr>
    <w:rPr>
      <w:rFonts w:ascii="Calibri" w:hAnsi="Calibri" w:eastAsia="宋体" w:cs="Times New Roman"/>
      <w:i/>
      <w:sz w:val="21"/>
      <w:lang w:val="en-US" w:eastAsia="zh-CN" w:bidi="ar-SA"/>
    </w:rPr>
  </w:style>
  <w:style w:type="paragraph" w:customStyle="1" w:styleId="10">
    <w:name w:val="正文_1"/>
    <w:next w:val="7"/>
    <w:autoRedefine/>
    <w:qFormat/>
    <w:uiPriority w:val="0"/>
    <w:pPr>
      <w:widowControl w:val="0"/>
      <w:spacing w:line="480" w:lineRule="exact"/>
      <w:jc w:val="both"/>
    </w:pPr>
    <w:rPr>
      <w:rFonts w:ascii="Times New Roman" w:hAnsi="Times New Roman" w:eastAsia="宋体" w:cs="Times New Roman"/>
      <w:kern w:val="2"/>
      <w:sz w:val="21"/>
      <w:szCs w:val="24"/>
      <w:lang w:val="en-US" w:eastAsia="zh-CN" w:bidi="ar-SA"/>
    </w:rPr>
  </w:style>
  <w:style w:type="character" w:customStyle="1" w:styleId="11">
    <w:name w:val="font51"/>
    <w:basedOn w:val="4"/>
    <w:unhideWhenUsed/>
    <w:qFormat/>
    <w:uiPriority w:val="0"/>
    <w:rPr>
      <w:rFonts w:hint="eastAsia" w:ascii="新宋体" w:hAnsi="新宋体" w:eastAsia="新宋体" w:cs="新宋体"/>
      <w:b/>
      <w:color w:val="000000"/>
      <w:sz w:val="20"/>
      <w:szCs w:val="20"/>
    </w:rPr>
  </w:style>
  <w:style w:type="character" w:customStyle="1" w:styleId="12">
    <w:name w:val="font23"/>
    <w:basedOn w:val="4"/>
    <w:unhideWhenUsed/>
    <w:qFormat/>
    <w:uiPriority w:val="0"/>
    <w:rPr>
      <w:rFonts w:hint="eastAsia" w:ascii="新宋体" w:hAnsi="新宋体" w:eastAsia="新宋体" w:cs="新宋体"/>
      <w:color w:val="000000"/>
      <w:sz w:val="20"/>
      <w:szCs w:val="20"/>
    </w:rPr>
  </w:style>
  <w:style w:type="paragraph" w:styleId="13">
    <w:name w:val="List Paragraph"/>
    <w:basedOn w:val="1"/>
    <w:autoRedefine/>
    <w:qFormat/>
    <w:uiPriority w:val="0"/>
    <w:pPr>
      <w:ind w:firstLine="420" w:firstLineChars="200"/>
    </w:pPr>
    <w:rPr>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2026-06-16T03:15:00Z</dcterms:created>
  <dc:creator>周云霞</dc:creator>
  <cp:lastModifiedBy>周云霞</cp:lastModifiedBy>
  <dcterms:modified xsi:type="dcterms:W3CDTF">2026-06-16T03:36:24Z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6854D5BDA16F45E98E8C85E593AA5B47_11</vt:lpwstr>
  </property>
  <property fmtid="{D5CDD505-2E9C-101B-9397-08002B2CF9AE}" pid="4" name="KSOTemplateDocerSaveRecord">
    <vt:lpwstr>eyJoZGlkIjoiYzlkMmZkYmE5MjIyMjVmOTNjMjM2NjBkYzIyMmEyMDUiLCJ1c2VySWQiOiIzNTI2ODc0MzAifQ==</vt:lpwstr>
  </property>
</Properties>
</file>