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6D1E">
      <w:pPr>
        <w:spacing w:line="560" w:lineRule="exact"/>
        <w:jc w:val="center"/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</w:pPr>
      <w:bookmarkStart w:id="0" w:name="OLE_LINK3"/>
      <w:r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  <w:t>资料</w:t>
      </w:r>
      <w:bookmarkEnd w:id="0"/>
      <w:r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  <w:t>目录</w:t>
      </w:r>
    </w:p>
    <w:p w14:paraId="14EC6F07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6F20395A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各配送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企业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</w:t>
      </w:r>
    </w:p>
    <w:p w14:paraId="7166521B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请各申报配送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企业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准确、规范准备所有申报资料，保证所有资料信息真实有效，申报资料填写不全或填写错误者，不接受更正，一律视为无效资料！统一用A4纸备齐，报名表（附件一）填好后张贴在资料袋上面，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资料按要求准备好后装在资料袋里密封好，否则一律按照无效资料处理。一药一袋。</w:t>
      </w:r>
    </w:p>
    <w:p w14:paraId="3EA032DE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一、报名表（附件一），一式一份。</w:t>
      </w:r>
    </w:p>
    <w:p w14:paraId="0D4B6848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二、新药申报信息表及申报承诺书（附件二），一式三份。</w:t>
      </w:r>
    </w:p>
    <w:p w14:paraId="3F798CF0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三、配送商药品准入廉洁承诺书（附件三），一式三份。</w:t>
      </w:r>
    </w:p>
    <w:p w14:paraId="66310D57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四、配送商药品质量保证承诺书（附件四），一式三份。</w:t>
      </w:r>
    </w:p>
    <w:p w14:paraId="25905070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五、配送商承诺书（附件五），一式三份。</w:t>
      </w:r>
    </w:p>
    <w:p w14:paraId="09C51C61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六、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药品生产企业向我院出具的委托配送企业进行药品申报、提供资质以及药品配送服务等相关事宜的授权书（按我院提供的模板）（附件六），一式一份。</w:t>
      </w:r>
    </w:p>
    <w:p w14:paraId="57973EA0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、药品生产企业资质</w:t>
      </w:r>
    </w:p>
    <w:p w14:paraId="3A1CB453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1.药品生产企业的生产许可证、营业执照，一式三份。</w:t>
      </w:r>
    </w:p>
    <w:p w14:paraId="29428C4D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2.GMP认证证书（进口药品可不提供）、药品注册批件，一式一份。</w:t>
      </w:r>
    </w:p>
    <w:p w14:paraId="73F1D9A6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3.进口药品提供进口注册证，一式一份。</w:t>
      </w:r>
    </w:p>
    <w:p w14:paraId="5839D17A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药品的检验报告书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一式一份。</w:t>
      </w:r>
    </w:p>
    <w:p w14:paraId="0592BD03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NMPA批准的最新版纸质说明书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，一式一份。</w:t>
      </w:r>
    </w:p>
    <w:p w14:paraId="094160A0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22FD445D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C59CE2E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28F28662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DE8C9BB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1772F9A5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7A96C95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8ADB663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E75EA9C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2F3C6A60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6B83309C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04C11F06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6D42337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16C3D5BF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86B5DE6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75AE3D99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6587165B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03DE7F02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BAE0730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186C92E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3E4F6DB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54E3A9A3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DE7B8C1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61AEF55F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62C17031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295D70AA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621732CD">
      <w:pPr>
        <w:widowControl/>
        <w:shd w:val="clear" w:color="auto" w:fill="FFFFFF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6FD62CC8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附件一</w:t>
      </w:r>
    </w:p>
    <w:p w14:paraId="4EBFF732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       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 xml:space="preserve">          报名表</w:t>
      </w:r>
    </w:p>
    <w:tbl>
      <w:tblPr>
        <w:tblStyle w:val="4"/>
        <w:tblW w:w="8459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587"/>
        <w:gridCol w:w="2878"/>
      </w:tblGrid>
      <w:tr w14:paraId="1A30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5870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药品名称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EBE8">
            <w:pPr>
              <w:jc w:val="center"/>
              <w:rPr>
                <w:rFonts w:cs="等线"/>
                <w:sz w:val="22"/>
              </w:rPr>
            </w:pPr>
          </w:p>
        </w:tc>
      </w:tr>
      <w:tr w14:paraId="1A1D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4581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规格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10E9">
            <w:pPr>
              <w:jc w:val="center"/>
              <w:rPr>
                <w:rFonts w:cs="等线"/>
                <w:sz w:val="22"/>
              </w:rPr>
            </w:pPr>
          </w:p>
        </w:tc>
      </w:tr>
      <w:tr w14:paraId="28AA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6CFC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转换比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F84D">
            <w:pPr>
              <w:jc w:val="center"/>
              <w:rPr>
                <w:rFonts w:cs="等线"/>
                <w:sz w:val="22"/>
              </w:rPr>
            </w:pPr>
          </w:p>
        </w:tc>
      </w:tr>
      <w:tr w14:paraId="57B1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8B77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生产厂家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01EE">
            <w:pPr>
              <w:jc w:val="center"/>
              <w:rPr>
                <w:rFonts w:cs="等线"/>
                <w:sz w:val="22"/>
              </w:rPr>
            </w:pPr>
          </w:p>
        </w:tc>
      </w:tr>
      <w:tr w14:paraId="2353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2B59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配送</w:t>
            </w:r>
            <w:r>
              <w:rPr>
                <w:rFonts w:hint="eastAsia" w:cs="等线"/>
                <w:kern w:val="0"/>
                <w:sz w:val="22"/>
                <w:lang w:val="en-US" w:eastAsia="zh-CN" w:bidi="ar"/>
              </w:rPr>
              <w:t>企业</w:t>
            </w:r>
            <w:r>
              <w:rPr>
                <w:rFonts w:hint="eastAsia" w:cs="等线"/>
                <w:kern w:val="0"/>
                <w:sz w:val="22"/>
                <w:lang w:bidi="ar"/>
              </w:rPr>
              <w:t>名称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842D">
            <w:pPr>
              <w:jc w:val="center"/>
              <w:rPr>
                <w:rFonts w:cs="等线"/>
                <w:sz w:val="22"/>
              </w:rPr>
            </w:pPr>
          </w:p>
        </w:tc>
      </w:tr>
      <w:tr w14:paraId="35C47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A917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 xml:space="preserve">是否原研 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9679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是 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9453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否  □</w:t>
            </w:r>
          </w:p>
        </w:tc>
      </w:tr>
      <w:tr w14:paraId="0677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0DCC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是否通过质量一致性评价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7474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是 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1ACD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否  □</w:t>
            </w:r>
          </w:p>
        </w:tc>
      </w:tr>
      <w:tr w14:paraId="0AA9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AFED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药品来源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711C">
            <w:pPr>
              <w:widowControl/>
              <w:jc w:val="left"/>
              <w:textAlignment w:val="center"/>
              <w:rPr>
                <w:rFonts w:hint="eastAsia" w:eastAsia="等线" w:cs="等线"/>
                <w:sz w:val="22"/>
                <w:lang w:eastAsia="zh-CN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 xml:space="preserve">国产  </w:t>
            </w:r>
            <w:r>
              <w:rPr>
                <w:rFonts w:hint="eastAsia" w:cs="等线"/>
                <w:kern w:val="0"/>
                <w:sz w:val="22"/>
                <w:lang w:eastAsia="zh-CN" w:bidi="ar"/>
              </w:rPr>
              <w:t>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56EA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进口  □</w:t>
            </w:r>
          </w:p>
        </w:tc>
      </w:tr>
      <w:tr w14:paraId="6170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FC5F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药品类型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0D77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国谈 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5309">
            <w:pPr>
              <w:widowControl/>
              <w:jc w:val="left"/>
              <w:textAlignment w:val="center"/>
              <w:rPr>
                <w:rFonts w:cs="等线"/>
                <w:sz w:val="22"/>
              </w:rPr>
            </w:pPr>
            <w:r>
              <w:rPr>
                <w:rFonts w:hint="eastAsia" w:cs="等线"/>
                <w:kern w:val="0"/>
                <w:sz w:val="22"/>
                <w:lang w:bidi="ar"/>
              </w:rPr>
              <w:t>集采 □</w:t>
            </w:r>
          </w:p>
        </w:tc>
      </w:tr>
    </w:tbl>
    <w:p w14:paraId="69221188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81308D0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88D3A47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C1E4FA8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5668ADA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E23C2DA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FB8CEA9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7A6A030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8989B3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2B97FD6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C42787B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69D53C3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68D10C0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1889E48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75D27C5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DC08D2D">
      <w:pPr>
        <w:widowControl/>
        <w:shd w:val="clear" w:color="auto" w:fill="FFFFFF"/>
        <w:spacing w:line="440" w:lineRule="exact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附件二</w:t>
      </w:r>
    </w:p>
    <w:tbl>
      <w:tblPr>
        <w:tblStyle w:val="4"/>
        <w:tblW w:w="8319" w:type="dxa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1821"/>
        <w:gridCol w:w="2040"/>
        <w:gridCol w:w="1530"/>
      </w:tblGrid>
      <w:tr w14:paraId="7027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C2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新药申报信息表及申报承诺书</w:t>
            </w:r>
          </w:p>
        </w:tc>
      </w:tr>
      <w:tr w14:paraId="0F50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F029D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03317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26D91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E45A4">
            <w:pPr>
              <w:rPr>
                <w:rFonts w:ascii="宋体" w:hAnsi="宋体" w:eastAsia="宋体" w:cs="宋体"/>
                <w:sz w:val="22"/>
              </w:rPr>
            </w:pPr>
          </w:p>
        </w:tc>
      </w:tr>
      <w:tr w14:paraId="0057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C27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药品通用名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C3A7E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7FB25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EFF322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1A5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E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规格及包装规格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FB35F3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A23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剂型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E7081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B30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D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生产厂家</w:t>
            </w:r>
          </w:p>
        </w:tc>
        <w:tc>
          <w:tcPr>
            <w:tcW w:w="182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DD642D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1D4C67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批准文号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EFC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D54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E371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挂网价（元）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AD05B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F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申报价（元）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0FC3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C7D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0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是否原研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C92F0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是 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18A39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否  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C872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5FA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A0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是否通过质量一致性评价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CB91F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是 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F846F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否  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D9A5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443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2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药品类型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675B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国谈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D60FA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集采 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C15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  □</w:t>
            </w:r>
          </w:p>
        </w:tc>
      </w:tr>
      <w:tr w14:paraId="438E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7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药品来源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1E6FFB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国产  □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B45C7E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进口  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1B79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021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F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保类别</w:t>
            </w:r>
          </w:p>
        </w:tc>
        <w:tc>
          <w:tcPr>
            <w:tcW w:w="18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F6D5B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甲类  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D42230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乙类  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7DE2E2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自费   □</w:t>
            </w:r>
          </w:p>
        </w:tc>
      </w:tr>
      <w:tr w14:paraId="2BFF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A970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基药类别</w:t>
            </w:r>
          </w:p>
        </w:tc>
        <w:tc>
          <w:tcPr>
            <w:tcW w:w="182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445601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基本药物 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6C55FE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非基本药物 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BEB995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D94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6F520F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我公司承诺：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A708F29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8336983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243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49197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1.我公司申报的资料信息准确、真实、有效。</w:t>
            </w:r>
          </w:p>
        </w:tc>
      </w:tr>
      <w:tr w14:paraId="44E7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D47B0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2.我公司能按申报价格保障至少半年及以上该药品的供应；在药品和医用耗材招采管理系统取得了该药品生产厂家的销售授权；符合“两票制”规定。</w:t>
            </w:r>
          </w:p>
        </w:tc>
      </w:tr>
      <w:tr w14:paraId="7B16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CAE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3.如违反，同意自中选日起一年内不提交新药申报、品规产地替换申请、参与价格比选。</w:t>
            </w:r>
          </w:p>
        </w:tc>
      </w:tr>
      <w:tr w14:paraId="1E69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B33899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委托申报人：</w:t>
            </w:r>
          </w:p>
        </w:tc>
        <w:tc>
          <w:tcPr>
            <w:tcW w:w="182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30367CB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2A87FF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联系电话：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B958AAD"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90B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A0578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委托申报人签字：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4E6B51A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BC3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A29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    日</w:t>
            </w:r>
          </w:p>
        </w:tc>
      </w:tr>
      <w:tr w14:paraId="2FF1C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7A1640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申报配送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（盖章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821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0518035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C93B6AA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3426523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F99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28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9EC12A6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9EFE9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EB9A0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8F013B0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250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85E4D3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7BE218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DF7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829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月    日  </w:t>
            </w:r>
          </w:p>
        </w:tc>
      </w:tr>
      <w:tr w14:paraId="0FCD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48FD9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备注：1.国家集采药品不能低于国家规定价格。</w:t>
            </w:r>
          </w:p>
        </w:tc>
      </w:tr>
      <w:tr w14:paraId="24EC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F80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2.如没有挂网价格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就只填申报价格。</w:t>
            </w:r>
          </w:p>
        </w:tc>
      </w:tr>
    </w:tbl>
    <w:p w14:paraId="6530575E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70FBC4E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9720135">
      <w:pPr>
        <w:widowControl/>
        <w:shd w:val="clear" w:color="auto" w:fill="FFFFFF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13B3EF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附件三</w:t>
      </w:r>
    </w:p>
    <w:p w14:paraId="293023AB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  <w:t>配送企业药品准入廉洁承诺书</w:t>
      </w:r>
    </w:p>
    <w:p w14:paraId="4FD3C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大竹县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48C64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为确保在药品准入工作中廉洁奉公、遵纪守法，自觉抵制商业贿赂行为，根据党风廉政建设和行业纪律要求以及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国家卫健委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《关于建立医药购销领域商业贿赂不良记录的规定》（国卫法制发（2013第50号文）要求，我公司承诺： </w:t>
      </w:r>
    </w:p>
    <w:p w14:paraId="5ABF0DD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1.保证严格执行合同条款，不以次充好，降低药品质量。</w:t>
      </w:r>
    </w:p>
    <w:p w14:paraId="149CCEC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2.自觉遵守国家和地方的有关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，诚信经营，加强教育，严格管理，确保本单位及其工作人员廉洁从业。</w:t>
      </w:r>
    </w:p>
    <w:p w14:paraId="2313D8D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  <w:t>3.我公司工作人员不得向医院工作人员赠送礼金、有价证券和物品，以及各种形式的回扣、提成和其他违规促销等行贿行为，不得以任何方式影响药品准入工作的公正性。</w:t>
      </w:r>
    </w:p>
    <w:p w14:paraId="36D464E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</w:rPr>
        <w:t>4.我公司的经济活动接受双方党委和纪检部门的监督。若出现有违反上述约定的，一经查实，将追究相关人员责任，涉嫌触犯刑法的提交司法部门依法处理。</w:t>
      </w:r>
    </w:p>
    <w:p w14:paraId="74F54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XXXXX公司（盖章）</w:t>
      </w:r>
    </w:p>
    <w:p w14:paraId="4CB46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2F45D121">
      <w:pPr>
        <w:spacing w:after="156" w:afterLines="50" w:line="400" w:lineRule="exact"/>
        <w:ind w:right="482"/>
        <w:rPr>
          <w:sz w:val="24"/>
          <w:szCs w:val="24"/>
        </w:rPr>
      </w:pPr>
    </w:p>
    <w:p w14:paraId="4EA08FC5">
      <w:pPr>
        <w:spacing w:after="156" w:afterLines="50" w:line="400" w:lineRule="exact"/>
        <w:ind w:right="482"/>
        <w:rPr>
          <w:sz w:val="24"/>
          <w:szCs w:val="24"/>
        </w:rPr>
      </w:pPr>
    </w:p>
    <w:p w14:paraId="599A4C7C">
      <w:pPr>
        <w:spacing w:after="156" w:afterLines="50" w:line="400" w:lineRule="exact"/>
        <w:ind w:right="482"/>
        <w:rPr>
          <w:sz w:val="24"/>
          <w:szCs w:val="24"/>
        </w:rPr>
      </w:pPr>
    </w:p>
    <w:p w14:paraId="2F013984">
      <w:pPr>
        <w:spacing w:after="156" w:afterLines="50" w:line="400" w:lineRule="exact"/>
        <w:ind w:right="482"/>
        <w:rPr>
          <w:sz w:val="24"/>
          <w:szCs w:val="24"/>
        </w:rPr>
      </w:pPr>
    </w:p>
    <w:p w14:paraId="1DC6344D">
      <w:pPr>
        <w:spacing w:after="156" w:afterLines="50" w:line="400" w:lineRule="exact"/>
        <w:ind w:right="482"/>
        <w:rPr>
          <w:sz w:val="24"/>
          <w:szCs w:val="24"/>
        </w:rPr>
      </w:pPr>
      <w:r>
        <w:rPr>
          <w:rFonts w:hint="eastAsia"/>
          <w:sz w:val="24"/>
          <w:szCs w:val="24"/>
        </w:rPr>
        <w:t>附件四</w:t>
      </w:r>
    </w:p>
    <w:p w14:paraId="26404D10">
      <w:pPr>
        <w:widowControl/>
        <w:autoSpaceDE w:val="0"/>
        <w:autoSpaceDN w:val="0"/>
        <w:adjustRightInd w:val="0"/>
        <w:spacing w:line="480" w:lineRule="exact"/>
        <w:jc w:val="center"/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  <w:t>配送企业药品质量保证承诺书</w:t>
      </w:r>
    </w:p>
    <w:p w14:paraId="6A93475E">
      <w:pPr>
        <w:spacing w:after="156" w:afterLines="50" w:line="400" w:lineRule="exact"/>
        <w:ind w:right="482"/>
        <w:rPr>
          <w:rFonts w:hint="eastAsia"/>
          <w:sz w:val="24"/>
          <w:szCs w:val="24"/>
          <w:lang w:val="en-US" w:eastAsia="zh-CN"/>
        </w:rPr>
      </w:pPr>
    </w:p>
    <w:p w14:paraId="5B95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大竹县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0EAC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为保证药品质量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根据《中华人民共和国药品管理法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中华人民共和国产品质量法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药品经营质量管理规范》等法律法规和有关要求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我公司承诺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5E69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1.我公司向贵院提供符合质量标准的合格药品，药品的包装、标签、说明书等应符合国家和行业的有关规定，其包装能确保商品质量和货物运输要求。并在运输过程中严格按照包装标识进行，确保药品质量。</w:t>
      </w:r>
    </w:p>
    <w:p w14:paraId="3AE3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2.我公司所供整件药品内附药品合格证明。</w:t>
      </w:r>
    </w:p>
    <w:p w14:paraId="190F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我公司提供的药品为贵院首营品种时，须提供相应的药品注册批件、质量标准等相关资料，供应进口药品时，须提供《进口药品注册证》及同批号《进口药品检验报告书》复印件。进口血液制品应提供《生物制品进口批件》和同批号的《进口药品检验报告书》复印件。中国香港、澳门和台湾地区企业生产的药品须提供《医药产品注册证》及同批号《进口药品检验报告书》复印件。以上批准文件应加盖我公司质量管理机构原印章。</w:t>
      </w:r>
    </w:p>
    <w:p w14:paraId="740D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4.我公司提供的药品因质量问题（包括包装质量）而造成贵院的一切损失，由我公司负责，如双方对药品质量产生争议，以法定检验部门的检验报告为准。</w:t>
      </w:r>
    </w:p>
    <w:p w14:paraId="3BD6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5.药品运输的质量保证及责任，我公司通过铁路、公路运输或委托运输公司送货，要保证药品质量；药品在运输途中所造成的一切损失或损坏，由我公司负责。</w:t>
      </w:r>
    </w:p>
    <w:p w14:paraId="4682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我公司应当按照国家规定给贵院开具随货同行单（票）和发票；随货同行单（票）应当包括供货单位、生产厂商、药品的通用名称、剂型、规格、批号、数量、收货单位、收货地址、发货日期等内容，并加盖供货单位药品出库专用章原印章；发票应当列明药品的通用名称、规格、单位、数量、单价、金额等；不能全部列明的，应当附《销售货物或者提供应税劳务清单》，并加盖我公司发票专用章原印章、注明税票号码。发票上的购、销单位名称及金额、品名应当与付款流向及金额、品名一致，并与财务账目内容相对应。</w:t>
      </w:r>
    </w:p>
    <w:p w14:paraId="0F750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7.因我公司所提供的药品在有效期内出现质量问题（因贵院保管不当引起的除外），造成贵院损失的由我公司承担全部经济责任。</w:t>
      </w:r>
    </w:p>
    <w:p w14:paraId="1116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8.销售特殊管理的药品，我公司采用相对固定的人员将药品送至贵院指定地点，采取有效措施保证运输安全，防止发生丢失，被盗等情况。</w:t>
      </w:r>
    </w:p>
    <w:p w14:paraId="6A4F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9.若所供应产品资料有变更，我公司应及时提供补充变更资料。</w:t>
      </w:r>
    </w:p>
    <w:p w14:paraId="4805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XXXX公司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0178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200D3DAF">
      <w:pPr>
        <w:spacing w:line="480" w:lineRule="exact"/>
        <w:ind w:firstLine="4200" w:firstLineChars="1750"/>
        <w:jc w:val="left"/>
        <w:rPr>
          <w:sz w:val="24"/>
          <w:szCs w:val="24"/>
        </w:rPr>
      </w:pPr>
    </w:p>
    <w:p w14:paraId="654F0E9C">
      <w:pPr>
        <w:spacing w:after="156" w:afterLines="50" w:line="400" w:lineRule="exact"/>
        <w:ind w:right="482"/>
        <w:rPr>
          <w:sz w:val="24"/>
          <w:szCs w:val="24"/>
        </w:rPr>
      </w:pPr>
    </w:p>
    <w:p w14:paraId="29B6B88D">
      <w:pPr>
        <w:spacing w:after="156" w:afterLines="50" w:line="400" w:lineRule="exact"/>
        <w:ind w:right="482"/>
        <w:rPr>
          <w:sz w:val="24"/>
          <w:szCs w:val="24"/>
        </w:rPr>
      </w:pPr>
    </w:p>
    <w:p w14:paraId="2EECE389">
      <w:pPr>
        <w:spacing w:after="156" w:afterLines="50" w:line="400" w:lineRule="exact"/>
        <w:ind w:right="482"/>
        <w:rPr>
          <w:sz w:val="24"/>
          <w:szCs w:val="24"/>
        </w:rPr>
      </w:pPr>
    </w:p>
    <w:p w14:paraId="7781E4BF">
      <w:pPr>
        <w:spacing w:after="156" w:afterLines="50" w:line="400" w:lineRule="exact"/>
        <w:ind w:right="482"/>
        <w:rPr>
          <w:sz w:val="24"/>
          <w:szCs w:val="24"/>
        </w:rPr>
      </w:pPr>
    </w:p>
    <w:p w14:paraId="1802FBE1">
      <w:pPr>
        <w:spacing w:after="156" w:afterLines="50" w:line="400" w:lineRule="exact"/>
        <w:ind w:right="482"/>
        <w:rPr>
          <w:sz w:val="24"/>
          <w:szCs w:val="24"/>
        </w:rPr>
      </w:pPr>
    </w:p>
    <w:p w14:paraId="098746BD">
      <w:pPr>
        <w:spacing w:after="156" w:afterLines="50" w:line="400" w:lineRule="exact"/>
        <w:ind w:right="482"/>
        <w:rPr>
          <w:sz w:val="24"/>
          <w:szCs w:val="24"/>
        </w:rPr>
      </w:pPr>
    </w:p>
    <w:p w14:paraId="7818F019">
      <w:pPr>
        <w:spacing w:after="156" w:afterLines="50" w:line="400" w:lineRule="exact"/>
        <w:ind w:right="482"/>
        <w:rPr>
          <w:sz w:val="24"/>
          <w:szCs w:val="24"/>
        </w:rPr>
      </w:pPr>
    </w:p>
    <w:p w14:paraId="4928F0C4">
      <w:pPr>
        <w:spacing w:after="156" w:afterLines="50" w:line="400" w:lineRule="exact"/>
        <w:ind w:right="482"/>
        <w:rPr>
          <w:rFonts w:hint="eastAsia"/>
          <w:sz w:val="24"/>
          <w:szCs w:val="24"/>
        </w:rPr>
      </w:pPr>
    </w:p>
    <w:p w14:paraId="2DEDBD56">
      <w:pPr>
        <w:spacing w:after="156" w:afterLines="50" w:line="400" w:lineRule="exact"/>
        <w:ind w:right="482"/>
        <w:rPr>
          <w:sz w:val="28"/>
          <w:szCs w:val="28"/>
        </w:rPr>
      </w:pPr>
      <w:r>
        <w:rPr>
          <w:rFonts w:hint="eastAsia"/>
          <w:sz w:val="24"/>
          <w:szCs w:val="24"/>
        </w:rPr>
        <w:t>附件五</w:t>
      </w:r>
      <w:r>
        <w:rPr>
          <w:rFonts w:hint="eastAsia"/>
          <w:sz w:val="28"/>
          <w:szCs w:val="28"/>
        </w:rPr>
        <w:t xml:space="preserve">              </w:t>
      </w:r>
    </w:p>
    <w:p w14:paraId="35DD6E66">
      <w:pPr>
        <w:widowControl/>
        <w:autoSpaceDE w:val="0"/>
        <w:autoSpaceDN w:val="0"/>
        <w:adjustRightInd w:val="0"/>
        <w:spacing w:line="480" w:lineRule="exact"/>
        <w:jc w:val="center"/>
        <w:rPr>
          <w:rFonts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方正小标宋_GBK" w:eastAsia="方正小标宋_GBK" w:hAnsiTheme="minorHAnsi" w:cstheme="minorBidi"/>
          <w:sz w:val="44"/>
          <w:szCs w:val="32"/>
          <w:lang w:val="en-US" w:eastAsia="zh-CN"/>
        </w:rPr>
        <w:t>配送企业承诺书</w:t>
      </w:r>
    </w:p>
    <w:p w14:paraId="73E35415">
      <w:pPr>
        <w:spacing w:after="156" w:afterLines="50" w:line="400" w:lineRule="exact"/>
        <w:ind w:right="482"/>
        <w:rPr>
          <w:sz w:val="28"/>
          <w:szCs w:val="28"/>
        </w:rPr>
      </w:pPr>
    </w:p>
    <w:p w14:paraId="75DB48E3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我公司承诺符合以下条件：</w:t>
      </w:r>
    </w:p>
    <w:p w14:paraId="1A3C00CC">
      <w:pPr>
        <w:pStyle w:val="10"/>
        <w:spacing w:line="360" w:lineRule="auto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（一）具有独立承担民事责任的能力。</w:t>
      </w:r>
    </w:p>
    <w:p w14:paraId="305BDCE9">
      <w:pPr>
        <w:pStyle w:val="10"/>
        <w:spacing w:line="360" w:lineRule="auto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（二）具有良好的商业信誉和健全的财务会计制度。</w:t>
      </w:r>
    </w:p>
    <w:p w14:paraId="4178CD86">
      <w:pPr>
        <w:pStyle w:val="10"/>
        <w:spacing w:line="360" w:lineRule="auto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（三）具有履行合同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"/>
        </w:rPr>
        <w:t>所必需的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设备和专业技术能力。</w:t>
      </w:r>
    </w:p>
    <w:p w14:paraId="78771BBB">
      <w:pPr>
        <w:pStyle w:val="10"/>
        <w:spacing w:line="360" w:lineRule="auto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（四）具有依法缴纳税收和社会保障资金的良好记录。</w:t>
      </w:r>
    </w:p>
    <w:p w14:paraId="02EC3522">
      <w:pPr>
        <w:pStyle w:val="10"/>
        <w:spacing w:line="360" w:lineRule="auto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（五）参加本次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申报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活动前三年内，在经营活动中没有重大违法记录。</w:t>
      </w:r>
    </w:p>
    <w:p w14:paraId="587B8E08">
      <w:pPr>
        <w:pStyle w:val="10"/>
        <w:spacing w:line="360" w:lineRule="auto"/>
        <w:ind w:firstLine="800" w:firstLineChars="250"/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"/>
        </w:rPr>
        <w:t>（六）符合法律、行政法规规定的其他条件。</w:t>
      </w:r>
    </w:p>
    <w:p w14:paraId="6A4AA9DA">
      <w:pPr>
        <w:spacing w:line="480" w:lineRule="exact"/>
        <w:ind w:firstLine="4320" w:firstLineChars="1800"/>
        <w:jc w:val="left"/>
        <w:rPr>
          <w:sz w:val="24"/>
          <w:szCs w:val="24"/>
        </w:rPr>
      </w:pPr>
    </w:p>
    <w:p w14:paraId="0B4E96C8">
      <w:pPr>
        <w:spacing w:line="360" w:lineRule="auto"/>
        <w:ind w:firstLine="6080" w:firstLineChars="19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XXXX公司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3CD5AC6D">
      <w:pPr>
        <w:spacing w:line="360" w:lineRule="auto"/>
        <w:ind w:firstLine="5600" w:firstLineChars="175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2CC295C9"/>
    <w:p w14:paraId="2D47A63C"/>
    <w:p w14:paraId="2A836488"/>
    <w:p w14:paraId="37F41136"/>
    <w:p w14:paraId="2AE793D9"/>
    <w:p w14:paraId="16E73A76"/>
    <w:p w14:paraId="6823B88C"/>
    <w:p w14:paraId="68739FE0"/>
    <w:p w14:paraId="292D38FD"/>
    <w:p w14:paraId="522316C7"/>
    <w:p w14:paraId="4A429948"/>
    <w:p w14:paraId="0B89724E"/>
    <w:p w14:paraId="68EB8FC3"/>
    <w:p w14:paraId="786D8579"/>
    <w:p w14:paraId="11BC002D"/>
    <w:p w14:paraId="08186DEC"/>
    <w:p w14:paraId="194CD3E7"/>
    <w:p w14:paraId="2CFB6FDE"/>
    <w:p w14:paraId="15481BAC">
      <w:pPr>
        <w:rPr>
          <w:rFonts w:hint="eastAsia" w:eastAsia="等线"/>
          <w:lang w:val="en-US"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六</w:t>
      </w:r>
    </w:p>
    <w:p w14:paraId="0E9F6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授权委托书</w:t>
      </w:r>
    </w:p>
    <w:p w14:paraId="083EEFAC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16BE039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大竹县人民医院：</w:t>
      </w:r>
    </w:p>
    <w:p w14:paraId="0FD621D7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兹委托授权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就我公司生产的以下产品，作为我公司唯一授权的配送企业向贵院进行产品申报、提供资质以及药品配送服务等相关事宜。我公司承诺按《四川省公立医疗机构药品采购中推行“两票制”实施方案（试行）》文件要求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直接发货，并提供符合规定的全流程发票。</w:t>
      </w:r>
    </w:p>
    <w:tbl>
      <w:tblPr>
        <w:tblStyle w:val="5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144"/>
        <w:gridCol w:w="2145"/>
        <w:gridCol w:w="2145"/>
      </w:tblGrid>
      <w:tr w14:paraId="4859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44" w:type="dxa"/>
            <w:vAlign w:val="center"/>
          </w:tcPr>
          <w:p w14:paraId="5E0BF2D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药品名称</w:t>
            </w:r>
          </w:p>
        </w:tc>
        <w:tc>
          <w:tcPr>
            <w:tcW w:w="2144" w:type="dxa"/>
            <w:vAlign w:val="center"/>
          </w:tcPr>
          <w:p w14:paraId="61E15A76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药品规格</w:t>
            </w:r>
          </w:p>
        </w:tc>
        <w:tc>
          <w:tcPr>
            <w:tcW w:w="2145" w:type="dxa"/>
            <w:vAlign w:val="center"/>
          </w:tcPr>
          <w:p w14:paraId="73437B93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药品剂型</w:t>
            </w:r>
          </w:p>
        </w:tc>
        <w:tc>
          <w:tcPr>
            <w:tcW w:w="2145" w:type="dxa"/>
            <w:vAlign w:val="center"/>
          </w:tcPr>
          <w:p w14:paraId="03281759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生产企业</w:t>
            </w:r>
          </w:p>
        </w:tc>
      </w:tr>
      <w:tr w14:paraId="2539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44" w:type="dxa"/>
          </w:tcPr>
          <w:p w14:paraId="447DC4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 w14:paraId="335F50D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114134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64FA8C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C6EDB32">
      <w:pPr>
        <w:rPr>
          <w:rFonts w:hint="default"/>
          <w:lang w:val="en-US" w:eastAsia="zh-CN"/>
        </w:rPr>
      </w:pPr>
    </w:p>
    <w:p w14:paraId="116C9A55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我公司承诺以上产品均符合国家有关质量标准，并具有充足的产品以确保供应。</w:t>
      </w:r>
    </w:p>
    <w:p w14:paraId="12A64C83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授权期限：在我单位出具新的授权委托证明之前，此授权委托书一直有效。</w:t>
      </w:r>
    </w:p>
    <w:p w14:paraId="1B29B12C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特此授权！</w:t>
      </w:r>
    </w:p>
    <w:p w14:paraId="610345B2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875DA6E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生产企业（公章）</w:t>
      </w:r>
    </w:p>
    <w:p w14:paraId="37C17D19">
      <w:pPr>
        <w:ind w:firstLine="640" w:firstLineChars="200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48AB7E-32C6-4D3D-BD6C-266BAF827B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3C4D7D-C271-4922-99DA-E441F64738E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F6A74294-70B2-486F-B805-6D3368ABAA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B6717F-C7E2-4FB3-AECC-4AFFD95B2A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1CEF070-E9BA-4150-B870-2E9CF847AA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CD"/>
    <w:rsid w:val="000723FD"/>
    <w:rsid w:val="00164D0C"/>
    <w:rsid w:val="00173539"/>
    <w:rsid w:val="002E2CCA"/>
    <w:rsid w:val="003A1A19"/>
    <w:rsid w:val="003D289C"/>
    <w:rsid w:val="004A6532"/>
    <w:rsid w:val="004F2EB8"/>
    <w:rsid w:val="00523C47"/>
    <w:rsid w:val="005413FB"/>
    <w:rsid w:val="00620ED7"/>
    <w:rsid w:val="00675CF3"/>
    <w:rsid w:val="00761F8D"/>
    <w:rsid w:val="00815F28"/>
    <w:rsid w:val="00827104"/>
    <w:rsid w:val="00842844"/>
    <w:rsid w:val="00903FB3"/>
    <w:rsid w:val="009C5E1A"/>
    <w:rsid w:val="00A44721"/>
    <w:rsid w:val="00A542B6"/>
    <w:rsid w:val="00A8659C"/>
    <w:rsid w:val="00C1396F"/>
    <w:rsid w:val="00C673ED"/>
    <w:rsid w:val="00CB4FAD"/>
    <w:rsid w:val="00D37DE8"/>
    <w:rsid w:val="00E97E08"/>
    <w:rsid w:val="00EB3647"/>
    <w:rsid w:val="00EB77E7"/>
    <w:rsid w:val="00EE39CD"/>
    <w:rsid w:val="00F100CF"/>
    <w:rsid w:val="0136732D"/>
    <w:rsid w:val="03057A71"/>
    <w:rsid w:val="03E2554B"/>
    <w:rsid w:val="03EF5EB9"/>
    <w:rsid w:val="04267B2D"/>
    <w:rsid w:val="04AC3055"/>
    <w:rsid w:val="04BF588C"/>
    <w:rsid w:val="0543026B"/>
    <w:rsid w:val="05500BDA"/>
    <w:rsid w:val="06336531"/>
    <w:rsid w:val="07EF5E80"/>
    <w:rsid w:val="0902043D"/>
    <w:rsid w:val="0B266A2A"/>
    <w:rsid w:val="0B2E5519"/>
    <w:rsid w:val="0C4843B9"/>
    <w:rsid w:val="0CB47CA0"/>
    <w:rsid w:val="0D6276FC"/>
    <w:rsid w:val="0EB421D9"/>
    <w:rsid w:val="0ED91C40"/>
    <w:rsid w:val="0F56503F"/>
    <w:rsid w:val="0FA364D6"/>
    <w:rsid w:val="0FB87AA7"/>
    <w:rsid w:val="11EE5A02"/>
    <w:rsid w:val="13CC1D73"/>
    <w:rsid w:val="15826B8D"/>
    <w:rsid w:val="18413672"/>
    <w:rsid w:val="18E611E1"/>
    <w:rsid w:val="194505FE"/>
    <w:rsid w:val="1BA333BA"/>
    <w:rsid w:val="1BD417C5"/>
    <w:rsid w:val="1D3A0346"/>
    <w:rsid w:val="1E4C5F8A"/>
    <w:rsid w:val="23FE4900"/>
    <w:rsid w:val="248D10AB"/>
    <w:rsid w:val="252A1345"/>
    <w:rsid w:val="25E847EB"/>
    <w:rsid w:val="279462AC"/>
    <w:rsid w:val="27F31225"/>
    <w:rsid w:val="282F4953"/>
    <w:rsid w:val="28373807"/>
    <w:rsid w:val="28EA087A"/>
    <w:rsid w:val="28F416F8"/>
    <w:rsid w:val="2C520C10"/>
    <w:rsid w:val="2CEE645F"/>
    <w:rsid w:val="2D825525"/>
    <w:rsid w:val="2EA339A5"/>
    <w:rsid w:val="2ED00512"/>
    <w:rsid w:val="2F1A353B"/>
    <w:rsid w:val="305040E1"/>
    <w:rsid w:val="313905F0"/>
    <w:rsid w:val="32A970B0"/>
    <w:rsid w:val="330E1609"/>
    <w:rsid w:val="33890C8F"/>
    <w:rsid w:val="33EB36F8"/>
    <w:rsid w:val="340F388A"/>
    <w:rsid w:val="39893797"/>
    <w:rsid w:val="39A44A75"/>
    <w:rsid w:val="3C090BBF"/>
    <w:rsid w:val="3C7B7D0F"/>
    <w:rsid w:val="3CD45671"/>
    <w:rsid w:val="3EC05EAD"/>
    <w:rsid w:val="3EC5077D"/>
    <w:rsid w:val="3FA4132B"/>
    <w:rsid w:val="409749EB"/>
    <w:rsid w:val="41A27AEC"/>
    <w:rsid w:val="448E07FB"/>
    <w:rsid w:val="45154A79"/>
    <w:rsid w:val="45611A6C"/>
    <w:rsid w:val="465F5FAB"/>
    <w:rsid w:val="472F7795"/>
    <w:rsid w:val="4779309D"/>
    <w:rsid w:val="484C6A03"/>
    <w:rsid w:val="4B3D0885"/>
    <w:rsid w:val="4C7E2F03"/>
    <w:rsid w:val="4CE74F4D"/>
    <w:rsid w:val="4F4B17C3"/>
    <w:rsid w:val="500D4CCA"/>
    <w:rsid w:val="53226CDE"/>
    <w:rsid w:val="54102FDB"/>
    <w:rsid w:val="56B834EE"/>
    <w:rsid w:val="57A75A04"/>
    <w:rsid w:val="59232E69"/>
    <w:rsid w:val="59701E26"/>
    <w:rsid w:val="597E2795"/>
    <w:rsid w:val="5A8E4C59"/>
    <w:rsid w:val="5C225825"/>
    <w:rsid w:val="5C3A6E47"/>
    <w:rsid w:val="5C4E2DB4"/>
    <w:rsid w:val="5D942587"/>
    <w:rsid w:val="5E453881"/>
    <w:rsid w:val="5E622685"/>
    <w:rsid w:val="5EC15F78"/>
    <w:rsid w:val="605960F5"/>
    <w:rsid w:val="612F7E5E"/>
    <w:rsid w:val="6145671E"/>
    <w:rsid w:val="61A3723C"/>
    <w:rsid w:val="62052429"/>
    <w:rsid w:val="631101D6"/>
    <w:rsid w:val="63350368"/>
    <w:rsid w:val="64A5171D"/>
    <w:rsid w:val="651E6BDA"/>
    <w:rsid w:val="66CD08B8"/>
    <w:rsid w:val="68D128E1"/>
    <w:rsid w:val="68F640F6"/>
    <w:rsid w:val="692B2515"/>
    <w:rsid w:val="69F820EF"/>
    <w:rsid w:val="6B735ED1"/>
    <w:rsid w:val="6B8C6F93"/>
    <w:rsid w:val="6C731F01"/>
    <w:rsid w:val="6CA6414C"/>
    <w:rsid w:val="6D266F73"/>
    <w:rsid w:val="6D4713C4"/>
    <w:rsid w:val="6DC36570"/>
    <w:rsid w:val="6E6733A0"/>
    <w:rsid w:val="6EB505AF"/>
    <w:rsid w:val="70AC59E2"/>
    <w:rsid w:val="719170B1"/>
    <w:rsid w:val="71A768D5"/>
    <w:rsid w:val="71B66B18"/>
    <w:rsid w:val="71D65BB0"/>
    <w:rsid w:val="724B7271"/>
    <w:rsid w:val="72E72D01"/>
    <w:rsid w:val="747F02C7"/>
    <w:rsid w:val="75CA0DE4"/>
    <w:rsid w:val="764D37C3"/>
    <w:rsid w:val="775C41C0"/>
    <w:rsid w:val="7AEC35AA"/>
    <w:rsid w:val="7C0D1A2A"/>
    <w:rsid w:val="7DA261A2"/>
    <w:rsid w:val="7DAC5273"/>
    <w:rsid w:val="7E0B01EB"/>
    <w:rsid w:val="7EAB552B"/>
    <w:rsid w:val="7EB268B9"/>
    <w:rsid w:val="7EB91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paragraph" w:customStyle="1" w:styleId="11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ec361634-81f4-450c-88d9-311425839904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7166521B</paraID>
      <start>94</start>
      <end>96</end>
      <status>modified</status>
      <modifiedWord>其他</modifiedWord>
      <trackRevisions>false</trackRevisions>
    </reviewItem>
    <reviewItem>
      <errorID>3199bca1-8fbd-4a25-99bc-2c5d18fba2aa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 9C51C61</paraID>
      <start>55</start>
      <end>57</end>
      <status>modified</status>
      <modifiedWord>模板</modifiedWord>
      <trackRevisions>false</trackRevisions>
    </reviewItem>
    <reviewItem>
      <errorID>c1e6885e-f0eb-49b9-a016-9bbaecac03d7</errorID>
      <errorWord>至少半年及以上</errorWord>
      <group>L1_Grammar</group>
      <groupName>语法问题</groupName>
      <ability>L2_Grammar</ability>
      <abilityName>语法错误</abilityName>
      <candidateList>
        <item>至少半年及</item>
      </candidateList>
      <explain/>
      <paraID>3CD47B00</paraID>
      <start>13</start>
      <end>20</end>
      <status>ignored</status>
      <modifiedWord/>
      <trackRevisions>false</trackRevisions>
    </reviewItem>
    <reviewItem>
      <errorID>e7573e34-c742-4673-ba57-ad485d505ab6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47A16404</paraID>
      <start>9</start>
      <end>10</end>
      <status>modified</status>
      <modifiedWord>）</modifiedWord>
      <trackRevisions>false</trackRevisions>
    </reviewItem>
    <reviewItem>
      <errorID>2534b1d3-e811-4c2c-ab48-f495ec401e1c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553BF806</paraID>
      <start>15</start>
      <end>16</end>
      <status>modified</status>
      <modifiedWord>，</modifiedWord>
      <trackRevisions>false</trackRevisions>
    </reviewItem>
    <reviewItem>
      <errorID>9bc1a92f-1107-45ff-8f32-2ab14d13c0d2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4FD3C840</paraID>
      <start>7</start>
      <end>8</end>
      <status>modified</status>
      <modifiedWord>：</modifiedWord>
      <trackRevisions>false</trackRevisions>
    </reviewItem>
    <reviewItem>
      <errorID>7b078e29-33fb-48dc-8905-7b72c52edf74</errorID>
      <errorWord>国家卫计委</errorWord>
      <group>L1_Knowledge</group>
      <groupName>知识性问题</groupName>
      <ability>L2_Knowledge</ability>
      <abilityName>其他知识</abilityName>
      <candidateList>
        <item>国家卫健委</item>
      </candidateList>
      <explain/>
      <paraID>48C64C46</paraID>
      <start>49</start>
      <end>54</end>
      <status>modified</status>
      <modifiedWord>国家卫健委</modifiedWord>
      <trackRevisions>false</trackRevisions>
    </reviewItem>
    <reviewItem>
      <errorID>3f9af20d-29ba-48b0-a8f6-0326588c719e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48C64C46</paraID>
      <start>77</start>
      <end>78</end>
      <status>ignored</status>
      <modifiedWord/>
      <trackRevisions>false</trackRevisions>
    </reviewItem>
    <reviewItem>
      <errorID>c6e59e74-a718-449f-ab69-ad764ca314f5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149CCEC4</paraID>
      <start>14</start>
      <end>18</end>
      <status>modified</status>
      <modifiedWord>法律法规</modifiedWord>
      <trackRevisions>false</trackRevisions>
    </reviewItem>
    <reviewItem>
      <errorID>7e5d1bb2-0473-44d6-8f2b-c60f02c614a6</errorID>
      <errorWord>等行贿行为</errorWord>
      <group>L1_Grammar</group>
      <groupName>语法问题</groupName>
      <ability>L2_Illogical</ability>
      <abilityName>不合逻辑</abilityName>
      <candidateList>
        <item>等</item>
      </candidateList>
      <explain>句子中可能存在因果关系错误、自相矛盾、概念误用、主客倒置、否定不当、前后缺乏呼应等问题。</explain>
      <paraID>2313D8DA</paraID>
      <start>50</start>
      <end>55</end>
      <status>ignored</status>
      <modifiedWord/>
      <trackRevisions>false</trackRevisions>
    </reviewItem>
    <reviewItem>
      <errorID>9b9b0ec8-9dbf-4314-8e6c-3abe3d0c9a3f</errorID>
      <errorWord>出现有</errorWord>
      <group>L1_Word</group>
      <groupName>字词问题</groupName>
      <ability>L2_Typo</ability>
      <abilityName>字词错误</abilityName>
      <candidateList>
        <item>出现</item>
      </candidateList>
      <explain>〈动〉❶显露出来：比赛开始前半小时运动员已经～在运动场上了。❷产生出来：近年来～了许多优秀作品。</explain>
      <paraID>36D464E0</paraID>
      <start>26</start>
      <end>29</end>
      <status>ignored</status>
      <modifiedWord/>
      <trackRevisions>false</trackRevisions>
    </reviewItem>
    <reviewItem>
      <errorID>dbb29077-aee3-442c-9c05-4a5eed4bb6d2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EAC7F17</paraID>
      <start>7</start>
      <end>8</end>
      <status>modified</status>
      <modifiedWord>，</modifiedWord>
      <trackRevisions>false</trackRevisions>
    </reviewItem>
    <reviewItem>
      <errorID>d7f585b9-4dc0-4f3c-a691-2e97462f39f5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EAC7F17</paraID>
      <start>23</start>
      <end>25</end>
      <status>modified</status>
      <modifiedWord>》《</modifiedWord>
      <trackRevisions>false</trackRevisions>
    </reviewItem>
    <reviewItem>
      <errorID>d55ae0e5-0ecc-41c8-842e-4a817403924b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EAC7F17</paraID>
      <start>37</start>
      <end>39</end>
      <status>modified</status>
      <modifiedWord>》《</modifiedWord>
      <trackRevisions>false</trackRevisions>
    </reviewItem>
    <reviewItem>
      <errorID>bb635da3-3087-4bb2-84d1-0f1afa548801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EAC7F17</paraID>
      <start>60</start>
      <end>61</end>
      <status>modified</status>
      <modifiedWord>，</modifiedWord>
      <trackRevisions>false</trackRevisions>
    </reviewItem>
    <reviewItem>
      <errorID>32ee5868-03cf-4a09-98ed-b7919678c988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480598BA</paraID>
      <start>6</start>
      <end>7</end>
      <status>modified</status>
      <modifiedWord>（</modifiedWord>
      <trackRevisions>false</trackRevisions>
    </reviewItem>
    <reviewItem>
      <errorID>654b2104-878d-48b8-8353-a28c53dfbe50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480598BA</paraID>
      <start>9</start>
      <end>10</end>
      <status>modified</status>
      <modifiedWord>）</modifiedWord>
      <trackRevisions>false</trackRevisions>
    </reviewItem>
    <reviewItem>
      <errorID>15132181-4a78-4d30-a585-6f27716d72bc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4178CD86</paraID>
      <start>9</start>
      <end>13</end>
      <status>ignored</status>
      <modifiedWord/>
      <trackRevisions>false</trackRevisions>
    </reviewItem>
    <reviewItem>
      <errorID>9b898c31-9792-42d9-a442-e53afaf5c378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B4E96C8</paraID>
      <start>6</start>
      <end>7</end>
      <status>modified</status>
      <modifiedWord>（</modifiedWord>
      <trackRevisions>false</trackRevisions>
    </reviewItem>
    <reviewItem>
      <errorID>5c75f231-5af1-48b1-adab-d1196aedcc32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B4E96C8</paraID>
      <start>9</start>
      <end>10</end>
      <status>modified</status>
      <modifiedWord>）</modifiedWord>
      <trackRevisions>false</trackRevisions>
    </reviewItem>
    <reviewItem>
      <errorID>74d421b0-d180-4310-b4a9-1f903010755d</errorID>
      <errorWord>要求向</errorWord>
      <group>L1_Word</group>
      <groupName>字词问题</groupName>
      <ability>L2_Typo</ability>
      <abilityName>字词错误</abilityName>
      <candidateList>
        <item>要求</item>
      </candidateList>
      <explain>❶〈动〉提出具体愿望或条件，希望得到满足或实现：～转学｜～进步｜严格～自己。❷〈名〉所提出的具体愿望或条件：满足了他的～｜符合规定的～。</explain>
      <paraID> FD621D7</paraID>
      <start>121</start>
      <end>124</end>
      <status>ignored</status>
      <modifiedWord/>
      <trackRevisions>false</trackRevisions>
    </reviewItem>
    <reviewItem>
      <errorID>163da929-67a2-4779-b771-22b76b579f46</errorID>
      <errorWord>。</errorWord>
      <group>L1_Grammar</group>
      <groupName>语法问题</groupName>
      <ability>L2_Collocation</ability>
      <abilityName>搭配不当</abilityName>
      <candidateList>
        <item>能力。</item>
      </candidateList>
      <explain>句子中可能存在主谓、动宾、定语中心语、状语中心语、补语中心语、关联词搭配不当等问题。</explain>
      <paraID>116C9A55</paraID>
      <start>34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ad214c-0afd-4a07-a006-8c2babbd4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2509</Words>
  <Characters>2563</Characters>
  <Lines>19</Lines>
  <Paragraphs>5</Paragraphs>
  <TotalTime>3</TotalTime>
  <ScaleCrop>false</ScaleCrop>
  <LinksUpToDate>false</LinksUpToDate>
  <CharactersWithSpaces>2816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2025-03-24T02:09:00Z</dcterms:created>
  <dc:creator>cdeyy</dc:creator>
  <cp:lastModifiedBy>Seventh.liu</cp:lastModifiedBy>
  <dcterms:modified xsi:type="dcterms:W3CDTF">2026-02-26T09:51:24Z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eyJoZGlkIjoiNjZjMzhjMTk0MjY2ODJhNzA4NzlhY2Q0ZGQ1YmZkZjIiLCJ1c2VySWQiOiIzNjg2ODg5OTUifQ==</vt:lpwstr>
  </property>
  <property fmtid="{D5CDD505-2E9C-101B-9397-08002B2CF9AE}" pid="4" name="ICV">
    <vt:lpwstr>3203318F33464C4BAC8E68B8A19BB68E_13</vt:lpwstr>
  </property>
</Properties>
</file>